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吞咽神经肌肉刺激仪型号：TitaniumX94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技术参数：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1、通道数量：四通道，八个电极，治疗强度可单独调节；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2、★设备包含：TENS经皮神经电刺激、NMES神经肌肉电刺激、微电流、失神经电流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3、电流类型：双相对称方波、双相不对称方波、单相方波、三角波、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4、★输出及调制模式：连续输出，间歇输出、脉宽调制、频率调制、爆发式输出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5、电流强度：0-120mA，步进1mA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6、输出频率：0.3-150Hz，步进1Hz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7、输出脉宽：40-450μs，步进10μs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8、电流上升、下降时间：0-5000ms，步进100ms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9、脉冲持续时间：2-60s，步进1s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10、便携手持式主机，使用交流电电源或者可重复充电电池供电，中文操作界面。</w:t>
      </w:r>
    </w:p>
    <w:p>
      <w:pPr>
        <w:spacing w:line="440" w:lineRule="exact"/>
        <w:ind w:left="566" w:hanging="565" w:hangingChars="202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11、★2+2模式，四通道可独立控制并两两输出不同的电流。能同时治疗多个不同病症的患者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、治疗处方：</w:t>
      </w:r>
      <w:r>
        <w:rPr>
          <w:rFonts w:hint="default" w:ascii="Arial" w:hAnsi="Arial" w:cs="Arial"/>
          <w:sz w:val="28"/>
          <w:szCs w:val="28"/>
        </w:rPr>
        <w:t>≥</w:t>
      </w:r>
      <w:r>
        <w:rPr>
          <w:rFonts w:hint="eastAsia"/>
          <w:sz w:val="28"/>
          <w:szCs w:val="28"/>
        </w:rPr>
        <w:t>414个临床处方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、所有处方均可在治疗时调节频率、脉宽、治疗时间等参数均可进行针对性调节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、近期使用的</w:t>
      </w:r>
      <w:r>
        <w:rPr>
          <w:rFonts w:hint="default" w:ascii="Arial" w:hAnsi="Arial" w:cs="Arial"/>
          <w:sz w:val="28"/>
          <w:szCs w:val="28"/>
        </w:rPr>
        <w:t>≥</w:t>
      </w:r>
      <w:r>
        <w:rPr>
          <w:rFonts w:hint="eastAsia"/>
          <w:sz w:val="28"/>
          <w:szCs w:val="28"/>
        </w:rPr>
        <w:t>10个处方可便捷调用，且自动记录上次治疗强度大小，可直接使用</w:t>
      </w:r>
    </w:p>
    <w:p>
      <w:pPr>
        <w:spacing w:line="440" w:lineRule="exact"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、★具有处方治疗图示功能，明确电极放置位置，精确治疗且具有示教作用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1ZjI2NWMzYzhmNzk0YTlkMmVlNjhmMTFiYjIzYzMifQ=="/>
  </w:docVars>
  <w:rsids>
    <w:rsidRoot w:val="00405B86"/>
    <w:rsid w:val="00405B86"/>
    <w:rsid w:val="00DC7BE9"/>
    <w:rsid w:val="27462AA0"/>
    <w:rsid w:val="278E0C98"/>
    <w:rsid w:val="4F33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457</Words>
  <Characters>530</Characters>
  <Lines>4</Lines>
  <Paragraphs>1</Paragraphs>
  <TotalTime>21</TotalTime>
  <ScaleCrop>false</ScaleCrop>
  <LinksUpToDate>false</LinksUpToDate>
  <CharactersWithSpaces>530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2022-05-18T01:01:00Z</dcterms:created>
  <dc:creator>微软用户</dc:creator>
  <cp:lastModifiedBy>Administrator</cp:lastModifiedBy>
  <cp:lastPrinted>2022-05-18T01:03:00Z</cp:lastPrinted>
  <dcterms:modified xsi:type="dcterms:W3CDTF">2022-05-30T00:51:55Z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F3AD8186EB7B4AA3A72CDBF3ADA62A0A</vt:lpwstr>
  </property>
</Properties>
</file>