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FEECC">
      <w:pPr>
        <w:jc w:val="center"/>
        <w:rPr>
          <w:rFonts w:hint="eastAsia"/>
          <w:b/>
          <w:bCs/>
          <w:sz w:val="32"/>
          <w:szCs w:val="40"/>
          <w:lang w:val="en-US" w:eastAsia="zh-CN"/>
        </w:rPr>
      </w:pPr>
      <w:r>
        <w:rPr>
          <w:rFonts w:hint="eastAsia"/>
          <w:b/>
          <w:bCs/>
          <w:sz w:val="32"/>
          <w:szCs w:val="40"/>
        </w:rPr>
        <w:t>肢体康复器</w:t>
      </w:r>
      <w:r>
        <w:rPr>
          <w:rFonts w:hint="eastAsia"/>
          <w:b/>
          <w:bCs/>
          <w:sz w:val="32"/>
          <w:szCs w:val="40"/>
          <w:lang w:eastAsia="zh-CN"/>
        </w:rPr>
        <w:t>（</w:t>
      </w:r>
      <w:r>
        <w:rPr>
          <w:rFonts w:hint="eastAsia"/>
          <w:b/>
          <w:bCs/>
          <w:sz w:val="32"/>
          <w:szCs w:val="40"/>
          <w:lang w:val="en-US" w:eastAsia="zh-CN"/>
        </w:rPr>
        <w:t>床旁下肢主被动）</w:t>
      </w:r>
    </w:p>
    <w:p w14:paraId="1AC5C207">
      <w:pPr>
        <w:rPr>
          <w:rFonts w:hint="eastAsia"/>
          <w:b/>
          <w:bCs/>
          <w:lang w:val="en-US" w:eastAsia="zh-CN"/>
        </w:rPr>
      </w:pPr>
      <w:r>
        <w:rPr>
          <w:rFonts w:hint="eastAsia"/>
          <w:b/>
          <w:bCs/>
          <w:lang w:val="en-US" w:eastAsia="zh-CN"/>
        </w:rPr>
        <w:t>功能与用途：</w:t>
      </w:r>
      <w:r>
        <w:rPr>
          <w:rFonts w:hint="eastAsia"/>
          <w:b w:val="0"/>
          <w:bCs w:val="0"/>
          <w:lang w:val="en-US" w:eastAsia="zh-CN"/>
        </w:rPr>
        <w:t>用于对肢体运动功能障碍的患者肢体进行主被动康复训练。</w:t>
      </w:r>
    </w:p>
    <w:p w14:paraId="1F48829D">
      <w:pPr>
        <w:rPr>
          <w:rFonts w:hint="eastAsia"/>
          <w:b/>
          <w:bCs/>
          <w:lang w:val="en-US" w:eastAsia="zh-CN"/>
        </w:rPr>
      </w:pPr>
    </w:p>
    <w:p w14:paraId="08E32AE2">
      <w:pPr>
        <w:rPr>
          <w:rFonts w:hint="eastAsia"/>
          <w:b/>
          <w:bCs/>
          <w:lang w:val="en-US" w:eastAsia="zh-CN"/>
        </w:rPr>
      </w:pPr>
      <w:r>
        <w:rPr>
          <w:rFonts w:hint="eastAsia"/>
          <w:b/>
          <w:bCs/>
          <w:lang w:val="en-US" w:eastAsia="zh-CN"/>
        </w:rPr>
        <w:t>主要技术指标：</w:t>
      </w:r>
    </w:p>
    <w:p w14:paraId="76DCACE3">
      <w:pPr>
        <w:rPr>
          <w:rFonts w:hint="eastAsia"/>
          <w:lang w:val="en-US" w:eastAsia="zh-CN"/>
        </w:rPr>
      </w:pPr>
      <w:r>
        <w:rPr>
          <w:rFonts w:hint="eastAsia"/>
          <w:lang w:val="en-US" w:eastAsia="zh-CN"/>
        </w:rPr>
        <w:t>★1.设备应具有等速训练、主被动训练、主动训练，被动训练，助力训练等模式（须提供检测报告或技术白皮书或产品彩页或产品说明书的扫描件或影印件)。</w:t>
      </w:r>
    </w:p>
    <w:p w14:paraId="1A167123">
      <w:pPr>
        <w:rPr>
          <w:rFonts w:hint="eastAsia"/>
          <w:lang w:val="en-US" w:eastAsia="zh-CN"/>
        </w:rPr>
      </w:pPr>
      <w:r>
        <w:rPr>
          <w:rFonts w:hint="eastAsia"/>
          <w:lang w:val="en-US" w:eastAsia="zh-CN"/>
        </w:rPr>
        <w:t>1.1等速训练模式：在运动中运动的速度恒定而运动阻力的阻力可变的一种运动方式；</w:t>
      </w:r>
    </w:p>
    <w:p w14:paraId="4B982681">
      <w:pPr>
        <w:rPr>
          <w:rFonts w:hint="eastAsia"/>
          <w:lang w:val="en-US" w:eastAsia="zh-CN"/>
        </w:rPr>
      </w:pPr>
      <w:r>
        <w:rPr>
          <w:rFonts w:hint="eastAsia"/>
          <w:lang w:val="en-US" w:eastAsia="zh-CN"/>
        </w:rPr>
        <w:t>1.2主被动训练模式：设备可在主动模式和被动模式间自动转换，依据患者运动中的力量自动切换；</w:t>
      </w:r>
    </w:p>
    <w:p w14:paraId="51BCEEAD">
      <w:pPr>
        <w:rPr>
          <w:rFonts w:hint="eastAsia"/>
          <w:lang w:val="en-US" w:eastAsia="zh-CN"/>
        </w:rPr>
      </w:pPr>
      <w:r>
        <w:rPr>
          <w:rFonts w:hint="eastAsia"/>
          <w:lang w:val="en-US" w:eastAsia="zh-CN"/>
        </w:rPr>
        <w:t>1.3主动训练模式:患者依靠自己的肌力驱动康复器的运动，可根据自身状况，调整阻力大小；</w:t>
      </w:r>
    </w:p>
    <w:p w14:paraId="31D5ABD4">
      <w:pPr>
        <w:rPr>
          <w:rFonts w:hint="eastAsia"/>
          <w:lang w:val="en-US" w:eastAsia="zh-CN"/>
        </w:rPr>
      </w:pPr>
      <w:r>
        <w:rPr>
          <w:rFonts w:hint="eastAsia"/>
          <w:lang w:val="en-US" w:eastAsia="zh-CN"/>
        </w:rPr>
        <w:t>1.4被动训练模式：康复器提供动力带动患者的下肢做运动；</w:t>
      </w:r>
    </w:p>
    <w:p w14:paraId="2F6783D4">
      <w:pPr>
        <w:rPr>
          <w:rFonts w:hint="eastAsia"/>
          <w:lang w:val="en-US" w:eastAsia="zh-CN"/>
        </w:rPr>
      </w:pPr>
      <w:r>
        <w:rPr>
          <w:rFonts w:hint="eastAsia"/>
          <w:lang w:val="en-US" w:eastAsia="zh-CN"/>
        </w:rPr>
        <w:t>1.5助力训练模式：当患者的力量不能够做一个完整的循环运动时，电机可协助患者完成运动；</w:t>
      </w:r>
    </w:p>
    <w:p w14:paraId="00E54A7F">
      <w:pPr>
        <w:rPr>
          <w:rFonts w:hint="eastAsia"/>
          <w:lang w:val="en-US" w:eastAsia="zh-CN"/>
        </w:rPr>
      </w:pPr>
      <w:r>
        <w:rPr>
          <w:rFonts w:hint="eastAsia"/>
          <w:lang w:val="en-US" w:eastAsia="zh-CN"/>
        </w:rPr>
        <w:t>2.电源电压：AC220 V±10%，电源频率：50 Hz±2%。</w:t>
      </w:r>
    </w:p>
    <w:p w14:paraId="4286484D">
      <w:pPr>
        <w:rPr>
          <w:rFonts w:hint="eastAsia"/>
          <w:lang w:val="en-US" w:eastAsia="zh-CN"/>
        </w:rPr>
      </w:pPr>
      <w:r>
        <w:rPr>
          <w:rFonts w:hint="eastAsia"/>
          <w:lang w:val="en-US" w:eastAsia="zh-CN"/>
        </w:rPr>
        <w:t>3.功率：170VA。</w:t>
      </w:r>
    </w:p>
    <w:p w14:paraId="686C9B92">
      <w:pPr>
        <w:rPr>
          <w:rFonts w:hint="eastAsia"/>
          <w:lang w:val="en-US" w:eastAsia="zh-CN"/>
        </w:rPr>
      </w:pPr>
      <w:r>
        <w:rPr>
          <w:rFonts w:hint="eastAsia"/>
          <w:lang w:val="en-US" w:eastAsia="zh-CN"/>
        </w:rPr>
        <w:t>4.转速康复器被动模式的转速可调节范围：5～60 r/min，调节步长为1 r/min；默认转速15r/min，若各阶段转速设定至30r/min或以上，会弹出确认弹窗界面，确保患者安全。</w:t>
      </w:r>
    </w:p>
    <w:p w14:paraId="28E1422B">
      <w:pPr>
        <w:rPr>
          <w:rFonts w:hint="eastAsia"/>
          <w:lang w:val="en-US" w:eastAsia="zh-CN"/>
        </w:rPr>
      </w:pPr>
      <w:r>
        <w:rPr>
          <w:rFonts w:hint="eastAsia"/>
          <w:lang w:val="en-US" w:eastAsia="zh-CN"/>
        </w:rPr>
        <w:t xml:space="preserve">★5.康复器下肢最大输出扭矩为9.2 N·m，具有三档助力调节（须提供检测报告或技术白皮书或产品彩页或产品说明书的扫描件或影印件)。 </w:t>
      </w:r>
    </w:p>
    <w:p w14:paraId="2D039C3C">
      <w:pPr>
        <w:rPr>
          <w:rFonts w:hint="eastAsia"/>
          <w:lang w:val="en-US" w:eastAsia="zh-CN"/>
        </w:rPr>
      </w:pPr>
      <w:r>
        <w:rPr>
          <w:rFonts w:hint="eastAsia"/>
          <w:lang w:val="en-US" w:eastAsia="zh-CN"/>
        </w:rPr>
        <w:t>6.康复器的转速变化率为不大于0.5 r/s2。</w:t>
      </w:r>
    </w:p>
    <w:p w14:paraId="54B48883">
      <w:pPr>
        <w:rPr>
          <w:rFonts w:hint="eastAsia"/>
          <w:lang w:val="en-US" w:eastAsia="zh-CN"/>
        </w:rPr>
      </w:pPr>
      <w:r>
        <w:rPr>
          <w:rFonts w:hint="eastAsia"/>
          <w:lang w:val="en-US" w:eastAsia="zh-CN"/>
        </w:rPr>
        <w:t>★7.康复器的阻力扭矩可调节范围：0～20档，分别对应0-20N.m的阻力扭矩值（须提供检测报告或技术白皮书或产品彩页或产品说明书的扫描件或影印件)。</w:t>
      </w:r>
    </w:p>
    <w:p w14:paraId="3DC3AE20">
      <w:pPr>
        <w:rPr>
          <w:rFonts w:hint="eastAsia"/>
          <w:lang w:val="en-US" w:eastAsia="zh-CN"/>
        </w:rPr>
      </w:pPr>
      <w:r>
        <w:rPr>
          <w:rFonts w:hint="eastAsia"/>
          <w:lang w:val="en-US" w:eastAsia="zh-CN"/>
        </w:rPr>
        <w:t>8.康复器训练时间可调节范围1～99min,步长1min。</w:t>
      </w:r>
    </w:p>
    <w:p w14:paraId="446D19C3">
      <w:pPr>
        <w:rPr>
          <w:rFonts w:hint="eastAsia"/>
          <w:lang w:val="en-US" w:eastAsia="zh-CN"/>
        </w:rPr>
      </w:pPr>
      <w:r>
        <w:rPr>
          <w:rFonts w:hint="eastAsia"/>
          <w:lang w:val="en-US" w:eastAsia="zh-CN"/>
        </w:rPr>
        <w:t>9.康复器提供肌力对称性信息，对称性信息以图示的方式显示，并含有相对比例数据。</w:t>
      </w:r>
    </w:p>
    <w:p w14:paraId="144EEDA9">
      <w:pPr>
        <w:rPr>
          <w:rFonts w:hint="eastAsia"/>
          <w:lang w:val="en-US" w:eastAsia="zh-CN"/>
        </w:rPr>
      </w:pPr>
      <w:r>
        <w:rPr>
          <w:rFonts w:hint="eastAsia"/>
          <w:lang w:val="en-US" w:eastAsia="zh-CN"/>
        </w:rPr>
        <w:t>10.紧急保护措施：具有手动急停和痉挛保护功能。</w:t>
      </w:r>
    </w:p>
    <w:p w14:paraId="70FAB78C">
      <w:pPr>
        <w:rPr>
          <w:rFonts w:hint="eastAsia"/>
          <w:lang w:val="en-US" w:eastAsia="zh-CN"/>
        </w:rPr>
      </w:pPr>
      <w:r>
        <w:rPr>
          <w:rFonts w:hint="eastAsia"/>
          <w:lang w:val="en-US" w:eastAsia="zh-CN"/>
        </w:rPr>
        <w:t>★11.监测到痉挛发生时，康复器作出保护动作，在5s之内停止运转，并自动转入反向低速运转。该功能默认为开启状态，可在参数设置时关闭功能（须提供检测报告或技术白皮书或产品彩页或产品说明书的扫描件或影印件)。</w:t>
      </w:r>
    </w:p>
    <w:p w14:paraId="217B56FB">
      <w:pPr>
        <w:rPr>
          <w:rFonts w:hint="eastAsia"/>
          <w:lang w:val="en-US" w:eastAsia="zh-CN"/>
        </w:rPr>
      </w:pPr>
      <w:r>
        <w:rPr>
          <w:rFonts w:hint="eastAsia"/>
          <w:lang w:val="en-US" w:eastAsia="zh-CN"/>
        </w:rPr>
        <w:t>★12.痉挛等级四挡可调，关闭，低，中，高，分别对应下肢痉挛扭矩值分别达到4N·m、6N·m、8N·m，触发痉挛保护功能，患者使用更安全可靠（须提供检测报告或技术白皮书或产品彩页或产品说明书的扫描件或影印件)。</w:t>
      </w:r>
    </w:p>
    <w:p w14:paraId="62F9312E">
      <w:pPr>
        <w:rPr>
          <w:rFonts w:hint="eastAsia"/>
          <w:lang w:val="en-US" w:eastAsia="zh-CN"/>
        </w:rPr>
      </w:pPr>
      <w:r>
        <w:rPr>
          <w:rFonts w:hint="eastAsia"/>
          <w:lang w:val="en-US" w:eastAsia="zh-CN"/>
        </w:rPr>
        <w:t xml:space="preserve">13.高度可调节最大行程为150mm；下肢驱动机构水平最大可伸缩行程为100mm； </w:t>
      </w:r>
    </w:p>
    <w:p w14:paraId="7E670490">
      <w:pPr>
        <w:rPr>
          <w:rFonts w:hint="eastAsia"/>
          <w:lang w:val="en-US" w:eastAsia="zh-CN"/>
        </w:rPr>
      </w:pPr>
      <w:r>
        <w:rPr>
          <w:rFonts w:hint="eastAsia"/>
          <w:lang w:val="en-US" w:eastAsia="zh-CN"/>
        </w:rPr>
        <w:t>14.康复器在正常工作时的噪声不大于60 dB。</w:t>
      </w:r>
    </w:p>
    <w:p w14:paraId="7B0B0455">
      <w:pPr>
        <w:rPr>
          <w:rFonts w:hint="eastAsia"/>
          <w:lang w:val="en-US" w:eastAsia="zh-CN"/>
        </w:rPr>
      </w:pPr>
      <w:r>
        <w:rPr>
          <w:rFonts w:hint="eastAsia"/>
          <w:lang w:val="en-US" w:eastAsia="zh-CN"/>
        </w:rPr>
        <w:t>★15.中英文界面可切换。</w:t>
      </w:r>
    </w:p>
    <w:p w14:paraId="0841FA5E">
      <w:pPr>
        <w:rPr>
          <w:rFonts w:hint="eastAsia"/>
          <w:lang w:val="en-US" w:eastAsia="zh-CN"/>
        </w:rPr>
      </w:pPr>
      <w:r>
        <w:rPr>
          <w:rFonts w:hint="eastAsia"/>
          <w:lang w:val="en-US" w:eastAsia="zh-CN"/>
        </w:rPr>
        <w:t>16.具有语音互动功能，在治疗过程中提示及督促患者训练。</w:t>
      </w:r>
    </w:p>
    <w:p w14:paraId="71C116BA">
      <w:pPr>
        <w:rPr>
          <w:rFonts w:hint="eastAsia"/>
          <w:lang w:val="en-US" w:eastAsia="zh-CN"/>
        </w:rPr>
      </w:pPr>
      <w:r>
        <w:rPr>
          <w:rFonts w:hint="eastAsia"/>
          <w:lang w:val="en-US" w:eastAsia="zh-CN"/>
        </w:rPr>
        <w:t>★17.肌张力显示：具有最低肌张力，最高肌张力，平均肌张力三种显示（须提供检测报告或技术白皮书或产品彩页或产品说明书的扫描件或影印件)。</w:t>
      </w:r>
    </w:p>
    <w:p w14:paraId="606918DA">
      <w:pPr>
        <w:rPr>
          <w:rFonts w:hint="eastAsia"/>
          <w:lang w:val="en-US" w:eastAsia="zh-CN"/>
        </w:rPr>
      </w:pPr>
      <w:r>
        <w:rPr>
          <w:rFonts w:hint="eastAsia"/>
          <w:lang w:val="en-US" w:eastAsia="zh-CN"/>
        </w:rPr>
        <w:t>★18.采用10.1英寸的彩色触摸屏操作显示（须提供检测报告或技术白皮书或产品彩页或产品说明书的扫描件或影印件)。</w:t>
      </w:r>
    </w:p>
    <w:p w14:paraId="04B69FAB">
      <w:pPr>
        <w:rPr>
          <w:rFonts w:hint="eastAsia"/>
          <w:lang w:val="en-US" w:eastAsia="zh-CN"/>
        </w:rPr>
      </w:pPr>
      <w:r>
        <w:rPr>
          <w:rFonts w:hint="eastAsia"/>
          <w:lang w:val="en-US" w:eastAsia="zh-CN"/>
        </w:rPr>
        <w:t>★19.具有自动换向，手动换向两种方式，自动换向时间可调。</w:t>
      </w:r>
    </w:p>
    <w:p w14:paraId="2E74D9B3">
      <w:pPr>
        <w:rPr>
          <w:rFonts w:hint="eastAsia"/>
          <w:lang w:val="en-US" w:eastAsia="zh-CN"/>
        </w:rPr>
      </w:pPr>
      <w:r>
        <w:rPr>
          <w:rFonts w:hint="eastAsia"/>
          <w:lang w:val="en-US" w:eastAsia="zh-CN"/>
        </w:rPr>
        <w:t>20.训练结束会显示主动训练时间和被动训练时间，及主动训练里程，被动训练里程，能量消耗，痉挛次数，对称性，肌张力等信息。</w:t>
      </w:r>
    </w:p>
    <w:p w14:paraId="0B46E912">
      <w:pPr>
        <w:rPr>
          <w:rFonts w:hint="eastAsia"/>
          <w:lang w:val="en-US" w:eastAsia="zh-CN"/>
        </w:rPr>
      </w:pPr>
      <w:r>
        <w:rPr>
          <w:rFonts w:hint="eastAsia"/>
          <w:lang w:val="en-US" w:eastAsia="zh-CN"/>
        </w:rPr>
        <w:t>21.具有一键脚刹装置，一键控制四个脚垫的升降。</w:t>
      </w:r>
    </w:p>
    <w:p w14:paraId="6FB87881">
      <w:pPr>
        <w:rPr>
          <w:rFonts w:hint="eastAsia"/>
          <w:lang w:val="en-US" w:eastAsia="zh-CN"/>
        </w:rPr>
      </w:pPr>
      <w:r>
        <w:rPr>
          <w:rFonts w:hint="eastAsia"/>
          <w:lang w:val="en-US" w:eastAsia="zh-CN"/>
        </w:rPr>
        <w:t>22.本产品取得计算机软件著作权，软件系统终身免费升级。</w:t>
      </w:r>
    </w:p>
    <w:p w14:paraId="41A947C4">
      <w:pPr>
        <w:rPr>
          <w:rFonts w:hint="eastAsia"/>
          <w:b/>
          <w:bCs/>
          <w:lang w:val="en-US" w:eastAsia="zh-CN"/>
        </w:rPr>
      </w:pPr>
    </w:p>
    <w:p w14:paraId="562FFA64">
      <w:pPr>
        <w:rPr>
          <w:rFonts w:hint="eastAsia"/>
          <w:b/>
          <w:bCs/>
          <w:lang w:val="en-US" w:eastAsia="zh-CN"/>
        </w:rPr>
      </w:pPr>
      <w:bookmarkStart w:id="0" w:name="_GoBack"/>
      <w:bookmarkEnd w:id="0"/>
    </w:p>
    <w:p w14:paraId="290C3EC5">
      <w:pPr>
        <w:rPr>
          <w:rFonts w:hint="eastAsia"/>
          <w:b/>
          <w:bCs/>
          <w:lang w:val="en-US" w:eastAsia="zh-CN"/>
        </w:rPr>
      </w:pPr>
    </w:p>
    <w:p w14:paraId="71288F58">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8A3982"/>
    <w:rsid w:val="44137B6C"/>
    <w:rsid w:val="50923421"/>
    <w:rsid w:val="5F9E0ED9"/>
    <w:rsid w:val="6B6A4E6B"/>
    <w:rsid w:val="7F9F4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1466</Words>
  <Characters>1639</Characters>
  <Lines>0</Lines>
  <Paragraphs>0</Paragraphs>
  <TotalTime>1</TotalTime>
  <ScaleCrop>false</ScaleCrop>
  <LinksUpToDate>false</LinksUpToDate>
  <CharactersWithSpaces>1662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2025-05-22T05:00:00Z</dcterms:created>
  <dc:creator>Melinda</dc:creator>
  <cp:lastModifiedBy>王小茜</cp:lastModifiedBy>
  <dcterms:modified xsi:type="dcterms:W3CDTF">2026-07-27T09:26:24Z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eyJoZGlkIjoiMjk5NWEzMmY4NjM5MWMyNTcyZDg5YWNmMWU4MTIyMmIiLCJ1c2VySWQiOiIzODk5NTIyODMifQ==</vt:lpwstr>
  </property>
  <property fmtid="{D5CDD505-2E9C-101B-9397-08002B2CF9AE}" pid="4" name="ICV">
    <vt:lpwstr>AF2714EFEE114837970A73D98625BFC3_12</vt:lpwstr>
  </property>
</Properties>
</file>