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0DE" w:rsidRPr="005B10EB" w:rsidRDefault="005C60DE" w:rsidP="00931206">
      <w:pPr>
        <w:widowControl/>
        <w:adjustRightInd w:val="0"/>
        <w:snapToGrid w:val="0"/>
        <w:spacing w:after="240"/>
        <w:ind w:left="5783" w:hangingChars="1200" w:hanging="5783"/>
        <w:jc w:val="center"/>
        <w:outlineLvl w:val="1"/>
        <w:rPr>
          <w:rFonts w:ascii="Times New Roman" w:eastAsia="黑体" w:hAnsi="Times New Roman"/>
          <w:b/>
          <w:color w:val="000000" w:themeColor="text1"/>
          <w:sz w:val="48"/>
          <w:szCs w:val="28"/>
        </w:rPr>
      </w:pPr>
    </w:p>
    <w:p w:rsidR="00931206" w:rsidRPr="005B10EB" w:rsidRDefault="00931206" w:rsidP="00931206">
      <w:pPr>
        <w:widowControl/>
        <w:adjustRightInd w:val="0"/>
        <w:snapToGrid w:val="0"/>
        <w:spacing w:after="240"/>
        <w:ind w:left="5783" w:hangingChars="1200" w:hanging="5783"/>
        <w:jc w:val="center"/>
        <w:outlineLvl w:val="1"/>
        <w:rPr>
          <w:rFonts w:ascii="Times New Roman" w:eastAsia="黑体" w:hAnsi="Times New Roman"/>
          <w:b/>
          <w:color w:val="000000" w:themeColor="text1"/>
          <w:sz w:val="48"/>
          <w:szCs w:val="28"/>
        </w:rPr>
      </w:pPr>
      <w:r w:rsidRPr="005B10EB">
        <w:rPr>
          <w:rFonts w:ascii="Times New Roman" w:eastAsia="黑体" w:hAnsi="Times New Roman"/>
          <w:b/>
          <w:color w:val="000000" w:themeColor="text1"/>
          <w:sz w:val="48"/>
          <w:szCs w:val="28"/>
        </w:rPr>
        <w:t>安徽中医药大学第三临床医学院</w:t>
      </w:r>
    </w:p>
    <w:p w:rsidR="006A450D" w:rsidRPr="005B10EB" w:rsidRDefault="004165B8" w:rsidP="00931206">
      <w:pPr>
        <w:spacing w:after="240"/>
        <w:ind w:firstLineChars="298" w:firstLine="2154"/>
        <w:rPr>
          <w:rFonts w:ascii="Times New Roman" w:eastAsia="黑体" w:hAnsi="Times New Roman"/>
          <w:b/>
          <w:color w:val="000000" w:themeColor="text1"/>
          <w:sz w:val="56"/>
          <w:szCs w:val="48"/>
        </w:rPr>
      </w:pPr>
      <w:r w:rsidRPr="005B10EB">
        <w:rPr>
          <w:rFonts w:ascii="Times New Roman" w:eastAsia="黑体" w:hAnsi="Times New Roman"/>
          <w:b/>
          <w:color w:val="000000" w:themeColor="text1"/>
          <w:sz w:val="72"/>
          <w:szCs w:val="52"/>
        </w:rPr>
        <w:t>荐</w:t>
      </w:r>
      <w:r w:rsidRPr="005B10EB">
        <w:rPr>
          <w:rFonts w:ascii="Times New Roman" w:eastAsia="黑体" w:hAnsi="Times New Roman"/>
          <w:b/>
          <w:color w:val="000000" w:themeColor="text1"/>
          <w:sz w:val="72"/>
          <w:szCs w:val="52"/>
        </w:rPr>
        <w:t xml:space="preserve"> </w:t>
      </w:r>
      <w:r w:rsidRPr="005B10EB">
        <w:rPr>
          <w:rFonts w:ascii="Times New Roman" w:eastAsia="黑体" w:hAnsi="Times New Roman"/>
          <w:b/>
          <w:color w:val="000000" w:themeColor="text1"/>
          <w:sz w:val="72"/>
          <w:szCs w:val="52"/>
        </w:rPr>
        <w:t>读</w:t>
      </w:r>
      <w:r w:rsidRPr="005B10EB">
        <w:rPr>
          <w:rFonts w:ascii="Times New Roman" w:eastAsia="黑体" w:hAnsi="Times New Roman"/>
          <w:b/>
          <w:color w:val="000000" w:themeColor="text1"/>
          <w:sz w:val="72"/>
          <w:szCs w:val="52"/>
        </w:rPr>
        <w:t xml:space="preserve"> </w:t>
      </w:r>
      <w:r w:rsidRPr="005B10EB">
        <w:rPr>
          <w:rFonts w:ascii="Times New Roman" w:eastAsia="黑体" w:hAnsi="Times New Roman"/>
          <w:b/>
          <w:color w:val="000000" w:themeColor="text1"/>
          <w:sz w:val="72"/>
          <w:szCs w:val="52"/>
        </w:rPr>
        <w:t>思</w:t>
      </w:r>
      <w:r w:rsidRPr="005B10EB">
        <w:rPr>
          <w:rFonts w:ascii="Times New Roman" w:eastAsia="黑体" w:hAnsi="Times New Roman"/>
          <w:b/>
          <w:color w:val="000000" w:themeColor="text1"/>
          <w:sz w:val="72"/>
          <w:szCs w:val="52"/>
        </w:rPr>
        <w:t xml:space="preserve"> </w:t>
      </w:r>
      <w:r w:rsidRPr="005B10EB">
        <w:rPr>
          <w:rFonts w:ascii="Times New Roman" w:eastAsia="黑体" w:hAnsi="Times New Roman"/>
          <w:b/>
          <w:color w:val="000000" w:themeColor="text1"/>
          <w:sz w:val="72"/>
          <w:szCs w:val="52"/>
        </w:rPr>
        <w:t>廉</w:t>
      </w:r>
    </w:p>
    <w:p w:rsidR="006A450D" w:rsidRPr="005B10EB" w:rsidRDefault="005555F7" w:rsidP="004165B8">
      <w:pPr>
        <w:ind w:firstLineChars="698" w:firstLine="2094"/>
        <w:rPr>
          <w:rFonts w:ascii="Times New Roman" w:eastAsia="楷体_GB2312" w:hAnsi="Times New Roman"/>
          <w:b/>
          <w:color w:val="000000" w:themeColor="text1"/>
          <w:sz w:val="30"/>
          <w:szCs w:val="30"/>
        </w:rPr>
      </w:pPr>
      <w:r w:rsidRPr="005B10EB">
        <w:rPr>
          <w:rFonts w:ascii="Times New Roman" w:eastAsia="楷体_GB2312" w:hAnsi="Times New Roman"/>
          <w:b/>
          <w:color w:val="000000" w:themeColor="text1"/>
          <w:sz w:val="30"/>
          <w:szCs w:val="30"/>
        </w:rPr>
        <w:t>（总第</w:t>
      </w:r>
      <w:r w:rsidR="0099467D" w:rsidRPr="005B10EB">
        <w:rPr>
          <w:rFonts w:ascii="Times New Roman" w:eastAsia="楷体_GB2312" w:hAnsi="Times New Roman"/>
          <w:b/>
          <w:color w:val="000000" w:themeColor="text1"/>
          <w:sz w:val="30"/>
          <w:szCs w:val="30"/>
        </w:rPr>
        <w:t>2</w:t>
      </w:r>
      <w:r w:rsidRPr="005B10EB">
        <w:rPr>
          <w:rFonts w:ascii="Times New Roman" w:eastAsia="楷体_GB2312" w:hAnsi="Times New Roman"/>
          <w:b/>
          <w:color w:val="000000" w:themeColor="text1"/>
          <w:sz w:val="30"/>
          <w:szCs w:val="30"/>
        </w:rPr>
        <w:t>期</w:t>
      </w:r>
      <w:r w:rsidRPr="005B10EB">
        <w:rPr>
          <w:rFonts w:ascii="Times New Roman" w:eastAsia="楷体_GB2312" w:hAnsi="Times New Roman"/>
          <w:b/>
          <w:color w:val="000000" w:themeColor="text1"/>
          <w:sz w:val="30"/>
          <w:szCs w:val="30"/>
        </w:rPr>
        <w:t xml:space="preserve">   2018</w:t>
      </w:r>
      <w:r w:rsidRPr="005B10EB">
        <w:rPr>
          <w:rFonts w:ascii="Times New Roman" w:eastAsia="楷体_GB2312" w:hAnsi="Times New Roman"/>
          <w:b/>
          <w:color w:val="000000" w:themeColor="text1"/>
          <w:sz w:val="30"/>
          <w:szCs w:val="30"/>
        </w:rPr>
        <w:t>年</w:t>
      </w:r>
      <w:r w:rsidR="001662ED">
        <w:rPr>
          <w:rFonts w:ascii="Times New Roman" w:eastAsia="楷体_GB2312" w:hAnsi="Times New Roman" w:hint="eastAsia"/>
          <w:b/>
          <w:color w:val="000000" w:themeColor="text1"/>
          <w:sz w:val="30"/>
          <w:szCs w:val="30"/>
        </w:rPr>
        <w:t>6</w:t>
      </w:r>
      <w:r w:rsidRPr="005B10EB">
        <w:rPr>
          <w:rFonts w:ascii="Times New Roman" w:eastAsia="楷体_GB2312" w:hAnsi="Times New Roman"/>
          <w:b/>
          <w:color w:val="000000" w:themeColor="text1"/>
          <w:sz w:val="30"/>
          <w:szCs w:val="30"/>
        </w:rPr>
        <w:t>月）</w:t>
      </w:r>
    </w:p>
    <w:p w:rsidR="00A10723" w:rsidRDefault="00A10723" w:rsidP="00246BFF">
      <w:pPr>
        <w:rPr>
          <w:rFonts w:ascii="Times New Roman" w:eastAsia="黑体" w:hAnsi="Times New Roman"/>
          <w:b/>
          <w:color w:val="000000" w:themeColor="text1"/>
          <w:sz w:val="36"/>
          <w:szCs w:val="36"/>
        </w:rPr>
      </w:pPr>
    </w:p>
    <w:p w:rsidR="005C4C3B" w:rsidRPr="005B10EB" w:rsidRDefault="005C4C3B" w:rsidP="00246BFF">
      <w:pPr>
        <w:rPr>
          <w:rFonts w:ascii="Times New Roman" w:eastAsia="黑体" w:hAnsi="Times New Roman"/>
          <w:b/>
          <w:color w:val="000000" w:themeColor="text1"/>
          <w:sz w:val="36"/>
          <w:szCs w:val="36"/>
        </w:rPr>
      </w:pPr>
    </w:p>
    <w:p w:rsidR="006A450D" w:rsidRPr="005B10EB" w:rsidRDefault="005555F7">
      <w:pPr>
        <w:tabs>
          <w:tab w:val="left" w:pos="615"/>
        </w:tabs>
        <w:adjustRightInd w:val="0"/>
        <w:snapToGrid w:val="0"/>
        <w:rPr>
          <w:rFonts w:ascii="Times New Roman" w:eastAsia="方正姚体" w:hAnsi="Times New Roman"/>
          <w:b/>
          <w:color w:val="000000" w:themeColor="text1"/>
          <w:sz w:val="32"/>
          <w:szCs w:val="32"/>
        </w:rPr>
      </w:pPr>
      <w:r w:rsidRPr="005B10EB">
        <w:rPr>
          <w:rFonts w:ascii="Times New Roman" w:eastAsia="方正姚体" w:hAnsi="Times New Roman"/>
          <w:b/>
          <w:color w:val="000000" w:themeColor="text1"/>
          <w:sz w:val="32"/>
          <w:szCs w:val="32"/>
        </w:rPr>
        <w:t>目录：</w:t>
      </w:r>
    </w:p>
    <w:p w:rsidR="00246BFF" w:rsidRDefault="00DA646D" w:rsidP="00246BFF">
      <w:pPr>
        <w:pStyle w:val="1"/>
        <w:spacing w:before="240" w:after="240"/>
        <w:rPr>
          <w:rFonts w:ascii="Times New Roman" w:eastAsia="楷体" w:hAnsi="Times New Roman" w:cs="Times New Roman"/>
          <w:b w:val="0"/>
          <w:bCs w:val="0"/>
          <w:snapToGrid w:val="0"/>
          <w:color w:val="000000" w:themeColor="text1"/>
          <w:spacing w:val="-10"/>
          <w:sz w:val="28"/>
          <w:szCs w:val="28"/>
        </w:rPr>
      </w:pPr>
      <w:r w:rsidRPr="005B10EB">
        <w:rPr>
          <w:rFonts w:ascii="Times New Roman" w:eastAsia="楷体" w:hAnsi="楷体" w:cs="Times New Roman"/>
          <w:bCs w:val="0"/>
          <w:snapToGrid w:val="0"/>
          <w:color w:val="000000" w:themeColor="text1"/>
          <w:spacing w:val="-10"/>
          <w:kern w:val="0"/>
          <w:sz w:val="28"/>
          <w:szCs w:val="28"/>
        </w:rPr>
        <w:t>◇</w:t>
      </w:r>
      <w:r w:rsidR="002B2008" w:rsidRPr="002B2008">
        <w:rPr>
          <w:rFonts w:ascii="Times New Roman" w:eastAsia="楷体" w:hAnsi="楷体" w:cs="Times New Roman" w:hint="eastAsia"/>
          <w:bCs w:val="0"/>
          <w:snapToGrid w:val="0"/>
          <w:color w:val="000000" w:themeColor="text1"/>
          <w:spacing w:val="-10"/>
          <w:kern w:val="0"/>
          <w:sz w:val="28"/>
          <w:szCs w:val="28"/>
        </w:rPr>
        <w:t>安徽省医疗卫生专业技术人员违法违纪处分后执业注册和职称聘用等处理办法</w:t>
      </w:r>
      <w:r w:rsidR="005C60DE" w:rsidRPr="005B10EB">
        <w:rPr>
          <w:rFonts w:ascii="Times New Roman" w:eastAsia="楷体" w:hAnsi="Times New Roman" w:cs="Times New Roman"/>
          <w:snapToGrid w:val="0"/>
          <w:color w:val="000000" w:themeColor="text1"/>
          <w:spacing w:val="-10"/>
          <w:sz w:val="28"/>
          <w:szCs w:val="28"/>
        </w:rPr>
        <w:t>…</w:t>
      </w:r>
      <w:r w:rsidR="004B5DAB" w:rsidRPr="005B10EB">
        <w:rPr>
          <w:rFonts w:ascii="Times New Roman" w:eastAsia="楷体" w:hAnsi="Times New Roman" w:cs="Times New Roman"/>
          <w:b w:val="0"/>
          <w:bCs w:val="0"/>
          <w:snapToGrid w:val="0"/>
          <w:color w:val="000000" w:themeColor="text1"/>
          <w:spacing w:val="-10"/>
          <w:sz w:val="28"/>
          <w:szCs w:val="28"/>
        </w:rPr>
        <w:t>…</w:t>
      </w:r>
      <w:r w:rsidR="002B2008" w:rsidRPr="005B10EB">
        <w:rPr>
          <w:rFonts w:ascii="Times New Roman" w:eastAsia="楷体" w:hAnsi="Times New Roman"/>
          <w:snapToGrid w:val="0"/>
          <w:color w:val="000000" w:themeColor="text1"/>
          <w:spacing w:val="-10"/>
          <w:sz w:val="28"/>
          <w:szCs w:val="28"/>
        </w:rPr>
        <w:t>……………………………………………………</w:t>
      </w:r>
      <w:r w:rsidR="00246BFF" w:rsidRPr="005B10EB">
        <w:rPr>
          <w:rFonts w:ascii="Times New Roman" w:eastAsia="楷体" w:hAnsi="Times New Roman"/>
          <w:snapToGrid w:val="0"/>
          <w:color w:val="000000" w:themeColor="text1"/>
          <w:spacing w:val="-10"/>
          <w:sz w:val="28"/>
          <w:szCs w:val="28"/>
        </w:rPr>
        <w:t>……</w:t>
      </w:r>
      <w:r w:rsidR="004B5DAB" w:rsidRPr="005B10EB">
        <w:rPr>
          <w:rFonts w:ascii="Times New Roman" w:eastAsia="楷体" w:hAnsi="Times New Roman" w:cs="Times New Roman"/>
          <w:b w:val="0"/>
          <w:bCs w:val="0"/>
          <w:snapToGrid w:val="0"/>
          <w:color w:val="000000" w:themeColor="text1"/>
          <w:spacing w:val="-10"/>
          <w:sz w:val="28"/>
          <w:szCs w:val="28"/>
        </w:rPr>
        <w:t>……</w:t>
      </w:r>
      <w:r w:rsidRPr="005B10EB">
        <w:rPr>
          <w:rFonts w:ascii="Times New Roman" w:eastAsia="楷体" w:hAnsi="Times New Roman" w:cs="Times New Roman"/>
          <w:b w:val="0"/>
          <w:bCs w:val="0"/>
          <w:snapToGrid w:val="0"/>
          <w:color w:val="000000" w:themeColor="text1"/>
          <w:spacing w:val="-10"/>
          <w:sz w:val="28"/>
          <w:szCs w:val="28"/>
        </w:rPr>
        <w:t>1</w:t>
      </w:r>
    </w:p>
    <w:p w:rsidR="004B5DAB" w:rsidRPr="00246BFF" w:rsidRDefault="005555F7" w:rsidP="00246BFF">
      <w:pPr>
        <w:pStyle w:val="1"/>
        <w:spacing w:before="240" w:after="240"/>
        <w:rPr>
          <w:rFonts w:ascii="Times New Roman" w:eastAsia="楷体" w:hAnsi="楷体" w:cs="Times New Roman"/>
          <w:bCs w:val="0"/>
          <w:snapToGrid w:val="0"/>
          <w:color w:val="000000" w:themeColor="text1"/>
          <w:spacing w:val="-10"/>
          <w:kern w:val="0"/>
          <w:sz w:val="28"/>
          <w:szCs w:val="28"/>
        </w:rPr>
      </w:pPr>
      <w:r w:rsidRPr="005B10EB">
        <w:rPr>
          <w:rFonts w:ascii="Times New Roman" w:eastAsia="楷体" w:hAnsi="楷体"/>
          <w:snapToGrid w:val="0"/>
          <w:color w:val="000000" w:themeColor="text1"/>
          <w:spacing w:val="-10"/>
          <w:sz w:val="28"/>
          <w:szCs w:val="28"/>
        </w:rPr>
        <w:t>◇</w:t>
      </w:r>
      <w:r w:rsidR="00371DFE" w:rsidRPr="005B10EB">
        <w:rPr>
          <w:rFonts w:ascii="Times New Roman"/>
          <w:sz w:val="28"/>
          <w:szCs w:val="28"/>
        </w:rPr>
        <w:t>回扣变作</w:t>
      </w:r>
      <w:r w:rsidR="00371DFE" w:rsidRPr="005B10EB">
        <w:rPr>
          <w:rFonts w:ascii="Times New Roman" w:hAnsi="Times New Roman"/>
          <w:sz w:val="28"/>
          <w:szCs w:val="28"/>
        </w:rPr>
        <w:t>“</w:t>
      </w:r>
      <w:r w:rsidR="00371DFE" w:rsidRPr="005B10EB">
        <w:rPr>
          <w:rFonts w:ascii="Times New Roman"/>
          <w:sz w:val="28"/>
          <w:szCs w:val="28"/>
        </w:rPr>
        <w:t>返点</w:t>
      </w:r>
      <w:r w:rsidR="00371DFE" w:rsidRPr="005B10EB">
        <w:rPr>
          <w:rFonts w:ascii="Times New Roman" w:hAnsi="Times New Roman"/>
          <w:sz w:val="28"/>
          <w:szCs w:val="28"/>
        </w:rPr>
        <w:t>”</w:t>
      </w:r>
      <w:r w:rsidR="00371DFE" w:rsidRPr="005B10EB">
        <w:rPr>
          <w:rFonts w:ascii="Times New Roman"/>
          <w:sz w:val="28"/>
          <w:szCs w:val="28"/>
        </w:rPr>
        <w:t>扳倒政协委员</w:t>
      </w:r>
      <w:r w:rsidR="004B5DAB" w:rsidRPr="005B10EB">
        <w:rPr>
          <w:rFonts w:ascii="Times New Roman" w:eastAsia="楷体" w:hAnsi="Times New Roman"/>
          <w:snapToGrid w:val="0"/>
          <w:color w:val="000000" w:themeColor="text1"/>
          <w:spacing w:val="-10"/>
          <w:sz w:val="28"/>
          <w:szCs w:val="28"/>
        </w:rPr>
        <w:t>……</w:t>
      </w:r>
      <w:r w:rsidR="005C60DE" w:rsidRPr="005B10EB">
        <w:rPr>
          <w:rFonts w:ascii="Times New Roman" w:eastAsia="楷体" w:hAnsi="Times New Roman"/>
          <w:snapToGrid w:val="0"/>
          <w:color w:val="000000" w:themeColor="text1"/>
          <w:spacing w:val="-10"/>
          <w:sz w:val="28"/>
          <w:szCs w:val="28"/>
        </w:rPr>
        <w:t>………………………</w:t>
      </w:r>
      <w:r w:rsidR="004B5DAB" w:rsidRPr="005B10EB">
        <w:rPr>
          <w:rFonts w:ascii="Times New Roman" w:eastAsia="楷体" w:hAnsi="Times New Roman"/>
          <w:snapToGrid w:val="0"/>
          <w:color w:val="000000" w:themeColor="text1"/>
          <w:spacing w:val="-10"/>
          <w:sz w:val="28"/>
          <w:szCs w:val="28"/>
        </w:rPr>
        <w:t>…………</w:t>
      </w:r>
      <w:r w:rsidR="00636E91" w:rsidRPr="005B10EB">
        <w:rPr>
          <w:rFonts w:ascii="Times New Roman" w:eastAsia="楷体" w:hAnsi="Times New Roman"/>
          <w:snapToGrid w:val="0"/>
          <w:color w:val="000000" w:themeColor="text1"/>
          <w:spacing w:val="-10"/>
          <w:sz w:val="28"/>
          <w:szCs w:val="28"/>
        </w:rPr>
        <w:t xml:space="preserve"> </w:t>
      </w:r>
      <w:r w:rsidR="00246BFF">
        <w:rPr>
          <w:rFonts w:ascii="Times New Roman" w:eastAsia="楷体" w:hAnsi="Times New Roman" w:hint="eastAsia"/>
          <w:snapToGrid w:val="0"/>
          <w:color w:val="000000" w:themeColor="text1"/>
          <w:spacing w:val="-10"/>
          <w:sz w:val="28"/>
          <w:szCs w:val="28"/>
        </w:rPr>
        <w:t>3</w:t>
      </w:r>
    </w:p>
    <w:p w:rsidR="004B5DAB" w:rsidRPr="00371DFE" w:rsidRDefault="005555F7" w:rsidP="001662ED">
      <w:pPr>
        <w:shd w:val="clear" w:color="auto" w:fill="FFFFFF"/>
        <w:spacing w:beforeLines="100" w:afterLines="100" w:line="480" w:lineRule="exact"/>
        <w:outlineLvl w:val="0"/>
        <w:rPr>
          <w:rFonts w:ascii="Times New Roman" w:hAnsi="Times New Roman"/>
          <w:b/>
          <w:bCs/>
          <w:color w:val="000000"/>
          <w:kern w:val="36"/>
          <w:sz w:val="28"/>
          <w:szCs w:val="28"/>
        </w:rPr>
      </w:pPr>
      <w:r w:rsidRPr="005B10EB">
        <w:rPr>
          <w:rFonts w:ascii="Times New Roman" w:eastAsia="楷体" w:hAnsi="楷体"/>
          <w:snapToGrid w:val="0"/>
          <w:color w:val="000000" w:themeColor="text1"/>
          <w:spacing w:val="-10"/>
          <w:sz w:val="28"/>
          <w:szCs w:val="28"/>
        </w:rPr>
        <w:t>◇</w:t>
      </w:r>
      <w:r w:rsidR="00371DFE" w:rsidRPr="008328B4">
        <w:rPr>
          <w:rFonts w:ascii="Times New Roman" w:hAnsi="Simsun"/>
          <w:b/>
          <w:bCs/>
          <w:color w:val="000000"/>
          <w:kern w:val="36"/>
          <w:sz w:val="28"/>
          <w:szCs w:val="28"/>
        </w:rPr>
        <w:t>贪欲让我自食其果侥幸必定铸成不幸</w:t>
      </w:r>
      <w:r w:rsidR="00636E91" w:rsidRPr="005B10EB">
        <w:rPr>
          <w:rFonts w:ascii="Times New Roman" w:eastAsia="楷体" w:hAnsi="Times New Roman"/>
          <w:snapToGrid w:val="0"/>
          <w:color w:val="000000" w:themeColor="text1"/>
          <w:spacing w:val="-10"/>
          <w:sz w:val="28"/>
          <w:szCs w:val="28"/>
        </w:rPr>
        <w:t>……</w:t>
      </w:r>
      <w:r w:rsidR="00042684" w:rsidRPr="005B10EB">
        <w:rPr>
          <w:rFonts w:ascii="Times New Roman" w:eastAsia="楷体" w:hAnsi="Times New Roman"/>
          <w:b/>
          <w:bCs/>
          <w:snapToGrid w:val="0"/>
          <w:color w:val="000000" w:themeColor="text1"/>
          <w:spacing w:val="-10"/>
          <w:sz w:val="28"/>
          <w:szCs w:val="28"/>
        </w:rPr>
        <w:t>………………………</w:t>
      </w:r>
      <w:r w:rsidR="00FC7861" w:rsidRPr="005B10EB">
        <w:rPr>
          <w:rFonts w:ascii="Times New Roman" w:eastAsia="楷体" w:hAnsi="Times New Roman"/>
          <w:snapToGrid w:val="0"/>
          <w:color w:val="000000" w:themeColor="text1"/>
          <w:spacing w:val="-10"/>
          <w:sz w:val="28"/>
          <w:szCs w:val="28"/>
        </w:rPr>
        <w:t xml:space="preserve"> </w:t>
      </w:r>
      <w:r w:rsidR="00636E91" w:rsidRPr="005B10EB">
        <w:rPr>
          <w:rFonts w:ascii="Times New Roman" w:eastAsia="楷体" w:hAnsi="Times New Roman"/>
          <w:snapToGrid w:val="0"/>
          <w:color w:val="000000" w:themeColor="text1"/>
          <w:spacing w:val="-10"/>
          <w:sz w:val="28"/>
          <w:szCs w:val="28"/>
        </w:rPr>
        <w:t>…</w:t>
      </w:r>
      <w:r w:rsidR="00042684">
        <w:rPr>
          <w:rFonts w:ascii="Times New Roman" w:eastAsia="楷体" w:hAnsi="Times New Roman" w:hint="eastAsia"/>
          <w:snapToGrid w:val="0"/>
          <w:color w:val="000000" w:themeColor="text1"/>
          <w:spacing w:val="-10"/>
          <w:sz w:val="28"/>
          <w:szCs w:val="28"/>
        </w:rPr>
        <w:t>5</w:t>
      </w:r>
    </w:p>
    <w:p w:rsidR="00DA646D" w:rsidRPr="007374D8" w:rsidRDefault="005555F7" w:rsidP="001662ED">
      <w:pPr>
        <w:spacing w:beforeLines="100" w:afterLines="100" w:line="480" w:lineRule="exact"/>
        <w:rPr>
          <w:rFonts w:ascii="Times New Roman" w:hAnsi="Times New Roman"/>
          <w:b/>
          <w:sz w:val="28"/>
          <w:szCs w:val="28"/>
        </w:rPr>
      </w:pPr>
      <w:r w:rsidRPr="005B10EB">
        <w:rPr>
          <w:rFonts w:ascii="Times New Roman" w:eastAsia="楷体" w:hAnsi="楷体"/>
          <w:b/>
          <w:bCs/>
          <w:snapToGrid w:val="0"/>
          <w:color w:val="000000" w:themeColor="text1"/>
          <w:spacing w:val="-10"/>
          <w:sz w:val="28"/>
          <w:szCs w:val="28"/>
        </w:rPr>
        <w:t>◇</w:t>
      </w:r>
      <w:r w:rsidR="007374D8" w:rsidRPr="00C4006D">
        <w:rPr>
          <w:rFonts w:ascii="Times New Roman"/>
          <w:b/>
          <w:sz w:val="28"/>
          <w:szCs w:val="28"/>
        </w:rPr>
        <w:t>财务专家沉溺贪婪罗网机关算尽终是黄粱一梦</w:t>
      </w:r>
      <w:r w:rsidR="001504E2" w:rsidRPr="005B10EB">
        <w:rPr>
          <w:rFonts w:ascii="Times New Roman" w:eastAsia="楷体" w:hAnsi="Times New Roman"/>
          <w:b/>
          <w:bCs/>
          <w:snapToGrid w:val="0"/>
          <w:color w:val="000000" w:themeColor="text1"/>
          <w:spacing w:val="-10"/>
          <w:sz w:val="28"/>
          <w:szCs w:val="28"/>
        </w:rPr>
        <w:t>…</w:t>
      </w:r>
      <w:r w:rsidR="00582DF5" w:rsidRPr="005B10EB">
        <w:rPr>
          <w:rFonts w:ascii="Times New Roman" w:eastAsia="楷体" w:hAnsi="Times New Roman"/>
          <w:b/>
          <w:bCs/>
          <w:snapToGrid w:val="0"/>
          <w:color w:val="000000" w:themeColor="text1"/>
          <w:spacing w:val="-10"/>
          <w:sz w:val="28"/>
          <w:szCs w:val="28"/>
        </w:rPr>
        <w:t>………………</w:t>
      </w:r>
      <w:r w:rsidR="001504E2" w:rsidRPr="005B10EB">
        <w:rPr>
          <w:rFonts w:ascii="Times New Roman" w:eastAsia="楷体" w:hAnsi="Times New Roman"/>
          <w:b/>
          <w:bCs/>
          <w:snapToGrid w:val="0"/>
          <w:color w:val="000000" w:themeColor="text1"/>
          <w:spacing w:val="-10"/>
          <w:sz w:val="28"/>
          <w:szCs w:val="28"/>
        </w:rPr>
        <w:t xml:space="preserve"> </w:t>
      </w:r>
      <w:r w:rsidRPr="005B10EB">
        <w:rPr>
          <w:rFonts w:ascii="Times New Roman" w:eastAsia="楷体" w:hAnsi="Times New Roman"/>
          <w:b/>
          <w:bCs/>
          <w:snapToGrid w:val="0"/>
          <w:color w:val="000000" w:themeColor="text1"/>
          <w:spacing w:val="-10"/>
          <w:sz w:val="28"/>
          <w:szCs w:val="28"/>
        </w:rPr>
        <w:t>…</w:t>
      </w:r>
      <w:r w:rsidR="00582DF5">
        <w:rPr>
          <w:rFonts w:ascii="Times New Roman" w:eastAsia="楷体" w:hAnsi="Times New Roman" w:hint="eastAsia"/>
          <w:b/>
          <w:bCs/>
          <w:snapToGrid w:val="0"/>
          <w:color w:val="000000" w:themeColor="text1"/>
          <w:spacing w:val="-10"/>
          <w:sz w:val="28"/>
          <w:szCs w:val="28"/>
        </w:rPr>
        <w:t>7</w:t>
      </w:r>
    </w:p>
    <w:p w:rsidR="00460DCC" w:rsidRPr="007374D8" w:rsidRDefault="005555F7" w:rsidP="001662ED">
      <w:pPr>
        <w:shd w:val="clear" w:color="auto" w:fill="FFFFFF"/>
        <w:spacing w:beforeLines="100" w:afterLines="100" w:line="480" w:lineRule="exact"/>
        <w:outlineLvl w:val="1"/>
        <w:rPr>
          <w:rFonts w:asciiTheme="majorEastAsia" w:eastAsiaTheme="majorEastAsia" w:hAnsiTheme="majorEastAsia"/>
          <w:b/>
          <w:bCs/>
          <w:color w:val="202020"/>
          <w:kern w:val="36"/>
          <w:sz w:val="28"/>
          <w:szCs w:val="28"/>
        </w:rPr>
      </w:pPr>
      <w:r w:rsidRPr="005B10EB">
        <w:rPr>
          <w:rFonts w:ascii="Times New Roman" w:eastAsia="楷体" w:hAnsi="楷体"/>
          <w:b/>
          <w:bCs/>
          <w:snapToGrid w:val="0"/>
          <w:color w:val="000000" w:themeColor="text1"/>
          <w:spacing w:val="-10"/>
          <w:sz w:val="28"/>
          <w:szCs w:val="28"/>
        </w:rPr>
        <w:t>◇</w:t>
      </w:r>
      <w:r w:rsidR="007374D8" w:rsidRPr="00617164">
        <w:rPr>
          <w:rFonts w:asciiTheme="majorEastAsia" w:eastAsiaTheme="majorEastAsia" w:hAnsiTheme="majorEastAsia"/>
          <w:b/>
          <w:bCs/>
          <w:color w:val="202020"/>
          <w:kern w:val="36"/>
          <w:sz w:val="28"/>
          <w:szCs w:val="28"/>
        </w:rPr>
        <w:t>爱好无错</w:t>
      </w:r>
      <w:r w:rsidR="007374D8">
        <w:rPr>
          <w:rFonts w:asciiTheme="majorEastAsia" w:eastAsiaTheme="majorEastAsia" w:hAnsiTheme="majorEastAsia" w:hint="eastAsia"/>
          <w:b/>
          <w:bCs/>
          <w:color w:val="202020"/>
          <w:kern w:val="36"/>
          <w:sz w:val="28"/>
          <w:szCs w:val="28"/>
        </w:rPr>
        <w:t xml:space="preserve"> </w:t>
      </w:r>
      <w:r w:rsidR="007374D8" w:rsidRPr="00617164">
        <w:rPr>
          <w:rFonts w:asciiTheme="majorEastAsia" w:eastAsiaTheme="majorEastAsia" w:hAnsiTheme="majorEastAsia"/>
          <w:b/>
          <w:bCs/>
          <w:color w:val="202020"/>
          <w:kern w:val="36"/>
          <w:sz w:val="28"/>
          <w:szCs w:val="28"/>
        </w:rPr>
        <w:t>错在心无“戒惧”</w:t>
      </w:r>
      <w:r w:rsidR="005C60DE" w:rsidRPr="005B10EB">
        <w:rPr>
          <w:rFonts w:ascii="Times New Roman" w:eastAsiaTheme="minorEastAsia" w:hAnsi="Times New Roman"/>
          <w:b/>
          <w:szCs w:val="21"/>
        </w:rPr>
        <w:t xml:space="preserve"> </w:t>
      </w:r>
      <w:r w:rsidR="00460DCC" w:rsidRPr="005B10EB">
        <w:rPr>
          <w:rFonts w:ascii="Times New Roman" w:eastAsia="楷体" w:hAnsi="Times New Roman"/>
          <w:b/>
          <w:bCs/>
          <w:snapToGrid w:val="0"/>
          <w:color w:val="000000" w:themeColor="text1"/>
          <w:spacing w:val="-10"/>
          <w:sz w:val="28"/>
          <w:szCs w:val="28"/>
        </w:rPr>
        <w:t>…</w:t>
      </w:r>
      <w:r w:rsidR="005C4C3B" w:rsidRPr="005B10EB">
        <w:rPr>
          <w:rFonts w:ascii="Times New Roman" w:eastAsia="楷体" w:hAnsi="Times New Roman"/>
          <w:b/>
          <w:bCs/>
          <w:snapToGrid w:val="0"/>
          <w:color w:val="000000" w:themeColor="text1"/>
          <w:spacing w:val="-10"/>
          <w:sz w:val="28"/>
          <w:szCs w:val="28"/>
        </w:rPr>
        <w:t>………………………</w:t>
      </w:r>
      <w:r w:rsidR="005C4C3B">
        <w:rPr>
          <w:rFonts w:ascii="Times New Roman" w:eastAsia="楷体" w:hAnsi="Times New Roman"/>
          <w:b/>
          <w:bCs/>
          <w:snapToGrid w:val="0"/>
          <w:color w:val="000000" w:themeColor="text1"/>
          <w:spacing w:val="-10"/>
          <w:sz w:val="28"/>
          <w:szCs w:val="28"/>
        </w:rPr>
        <w:t>……</w:t>
      </w:r>
      <w:r w:rsidR="005C4C3B" w:rsidRPr="005B10EB">
        <w:rPr>
          <w:rFonts w:ascii="Times New Roman" w:eastAsia="楷体" w:hAnsi="Times New Roman"/>
          <w:b/>
          <w:bCs/>
          <w:snapToGrid w:val="0"/>
          <w:color w:val="000000" w:themeColor="text1"/>
          <w:spacing w:val="-10"/>
          <w:sz w:val="28"/>
          <w:szCs w:val="28"/>
        </w:rPr>
        <w:t>…</w:t>
      </w:r>
      <w:r w:rsidR="00460DCC" w:rsidRPr="005B10EB">
        <w:rPr>
          <w:rFonts w:ascii="Times New Roman" w:eastAsia="楷体" w:hAnsi="Times New Roman"/>
          <w:b/>
          <w:bCs/>
          <w:snapToGrid w:val="0"/>
          <w:color w:val="000000" w:themeColor="text1"/>
          <w:spacing w:val="-10"/>
          <w:sz w:val="28"/>
          <w:szCs w:val="28"/>
        </w:rPr>
        <w:t>……</w:t>
      </w:r>
      <w:r w:rsidR="005C60DE" w:rsidRPr="005B10EB">
        <w:rPr>
          <w:rFonts w:ascii="Times New Roman" w:eastAsia="楷体" w:hAnsi="Times New Roman"/>
          <w:b/>
          <w:bCs/>
          <w:snapToGrid w:val="0"/>
          <w:color w:val="000000" w:themeColor="text1"/>
          <w:spacing w:val="-10"/>
          <w:sz w:val="28"/>
          <w:szCs w:val="28"/>
        </w:rPr>
        <w:t>1</w:t>
      </w:r>
      <w:r w:rsidR="005C4C3B">
        <w:rPr>
          <w:rFonts w:ascii="Times New Roman" w:eastAsia="楷体" w:hAnsi="Times New Roman" w:hint="eastAsia"/>
          <w:b/>
          <w:bCs/>
          <w:snapToGrid w:val="0"/>
          <w:color w:val="000000" w:themeColor="text1"/>
          <w:spacing w:val="-10"/>
          <w:sz w:val="28"/>
          <w:szCs w:val="28"/>
        </w:rPr>
        <w:t>0</w:t>
      </w:r>
    </w:p>
    <w:p w:rsidR="005C60DE" w:rsidRPr="005B10EB" w:rsidRDefault="005C60DE" w:rsidP="00460DCC">
      <w:pPr>
        <w:widowControl/>
        <w:adjustRightInd w:val="0"/>
        <w:snapToGrid w:val="0"/>
        <w:outlineLvl w:val="1"/>
        <w:rPr>
          <w:rFonts w:ascii="Times New Roman" w:eastAsia="方正姚体" w:hAnsi="Times New Roman"/>
          <w:color w:val="000000" w:themeColor="text1"/>
          <w:sz w:val="28"/>
          <w:szCs w:val="28"/>
        </w:rPr>
      </w:pPr>
    </w:p>
    <w:p w:rsidR="005C60DE" w:rsidRPr="005B10EB" w:rsidRDefault="005C60DE" w:rsidP="00460DCC">
      <w:pPr>
        <w:widowControl/>
        <w:adjustRightInd w:val="0"/>
        <w:snapToGrid w:val="0"/>
        <w:outlineLvl w:val="1"/>
        <w:rPr>
          <w:rFonts w:ascii="Times New Roman" w:eastAsia="方正姚体" w:hAnsi="Times New Roman"/>
          <w:color w:val="000000" w:themeColor="text1"/>
          <w:sz w:val="28"/>
          <w:szCs w:val="28"/>
        </w:rPr>
      </w:pPr>
    </w:p>
    <w:p w:rsidR="005C60DE" w:rsidRPr="005B10EB" w:rsidRDefault="005C60DE" w:rsidP="00460DCC">
      <w:pPr>
        <w:widowControl/>
        <w:adjustRightInd w:val="0"/>
        <w:snapToGrid w:val="0"/>
        <w:outlineLvl w:val="1"/>
        <w:rPr>
          <w:rFonts w:ascii="Times New Roman" w:eastAsia="方正姚体" w:hAnsi="Times New Roman"/>
          <w:color w:val="000000" w:themeColor="text1"/>
          <w:sz w:val="28"/>
          <w:szCs w:val="28"/>
        </w:rPr>
      </w:pPr>
    </w:p>
    <w:p w:rsidR="005C60DE" w:rsidRDefault="005C60DE" w:rsidP="00460DCC">
      <w:pPr>
        <w:widowControl/>
        <w:adjustRightInd w:val="0"/>
        <w:snapToGrid w:val="0"/>
        <w:outlineLvl w:val="1"/>
        <w:rPr>
          <w:rFonts w:ascii="Times New Roman" w:eastAsia="方正姚体" w:hAnsi="Times New Roman"/>
          <w:color w:val="000000" w:themeColor="text1"/>
          <w:sz w:val="28"/>
          <w:szCs w:val="28"/>
        </w:rPr>
      </w:pPr>
    </w:p>
    <w:p w:rsidR="007374D8" w:rsidRDefault="007374D8" w:rsidP="00460DCC">
      <w:pPr>
        <w:widowControl/>
        <w:adjustRightInd w:val="0"/>
        <w:snapToGrid w:val="0"/>
        <w:outlineLvl w:val="1"/>
        <w:rPr>
          <w:rFonts w:ascii="Times New Roman" w:eastAsia="方正姚体" w:hAnsi="Times New Roman"/>
          <w:color w:val="000000" w:themeColor="text1"/>
          <w:sz w:val="28"/>
          <w:szCs w:val="28"/>
        </w:rPr>
      </w:pPr>
    </w:p>
    <w:p w:rsidR="007374D8" w:rsidRDefault="007374D8" w:rsidP="00460DCC">
      <w:pPr>
        <w:widowControl/>
        <w:adjustRightInd w:val="0"/>
        <w:snapToGrid w:val="0"/>
        <w:outlineLvl w:val="1"/>
        <w:rPr>
          <w:rFonts w:ascii="Times New Roman" w:eastAsia="方正姚体" w:hAnsi="Times New Roman"/>
          <w:color w:val="000000" w:themeColor="text1"/>
          <w:sz w:val="28"/>
          <w:szCs w:val="28"/>
        </w:rPr>
      </w:pPr>
    </w:p>
    <w:p w:rsidR="007374D8" w:rsidRDefault="007374D8" w:rsidP="00460DCC">
      <w:pPr>
        <w:widowControl/>
        <w:adjustRightInd w:val="0"/>
        <w:snapToGrid w:val="0"/>
        <w:outlineLvl w:val="1"/>
        <w:rPr>
          <w:rFonts w:ascii="Times New Roman" w:eastAsia="方正姚体" w:hAnsi="Times New Roman"/>
          <w:color w:val="000000" w:themeColor="text1"/>
          <w:sz w:val="28"/>
          <w:szCs w:val="28"/>
        </w:rPr>
      </w:pPr>
    </w:p>
    <w:p w:rsidR="007374D8" w:rsidRDefault="007374D8" w:rsidP="00460DCC">
      <w:pPr>
        <w:widowControl/>
        <w:adjustRightInd w:val="0"/>
        <w:snapToGrid w:val="0"/>
        <w:outlineLvl w:val="1"/>
        <w:rPr>
          <w:rFonts w:ascii="Times New Roman" w:eastAsia="方正姚体" w:hAnsi="Times New Roman"/>
          <w:color w:val="000000" w:themeColor="text1"/>
          <w:sz w:val="28"/>
          <w:szCs w:val="28"/>
        </w:rPr>
      </w:pPr>
    </w:p>
    <w:p w:rsidR="007374D8" w:rsidRPr="005B10EB" w:rsidRDefault="007374D8" w:rsidP="00460DCC">
      <w:pPr>
        <w:widowControl/>
        <w:adjustRightInd w:val="0"/>
        <w:snapToGrid w:val="0"/>
        <w:outlineLvl w:val="1"/>
        <w:rPr>
          <w:rFonts w:ascii="Times New Roman" w:eastAsia="方正姚体" w:hAnsi="Times New Roman"/>
          <w:color w:val="000000" w:themeColor="text1"/>
          <w:sz w:val="28"/>
          <w:szCs w:val="28"/>
        </w:rPr>
      </w:pPr>
    </w:p>
    <w:p w:rsidR="00931206" w:rsidRPr="005B10EB" w:rsidRDefault="00931206" w:rsidP="00D061C6">
      <w:pPr>
        <w:widowControl/>
        <w:adjustRightInd w:val="0"/>
        <w:snapToGrid w:val="0"/>
        <w:ind w:leftChars="1200" w:left="2520" w:firstLineChars="300" w:firstLine="840"/>
        <w:outlineLvl w:val="1"/>
        <w:rPr>
          <w:rFonts w:ascii="Times New Roman" w:hAnsi="Times New Roman"/>
          <w:color w:val="000000" w:themeColor="text1"/>
          <w:sz w:val="32"/>
          <w:szCs w:val="32"/>
        </w:rPr>
        <w:sectPr w:rsidR="00931206" w:rsidRPr="005B10EB">
          <w:headerReference w:type="default" r:id="rId8"/>
          <w:footerReference w:type="default" r:id="rId9"/>
          <w:headerReference w:type="first" r:id="rId10"/>
          <w:pgSz w:w="11907" w:h="16839"/>
          <w:pgMar w:top="1440" w:right="1797" w:bottom="1440" w:left="1797" w:header="851" w:footer="992" w:gutter="0"/>
          <w:pgNumType w:start="0"/>
          <w:cols w:space="425"/>
          <w:titlePg/>
          <w:docGrid w:type="lines" w:linePitch="312"/>
        </w:sectPr>
      </w:pPr>
      <w:r w:rsidRPr="005B10EB">
        <w:rPr>
          <w:rFonts w:ascii="Times New Roman" w:eastAsia="方正姚体" w:hAnsi="Times New Roman"/>
          <w:color w:val="000000" w:themeColor="text1"/>
          <w:sz w:val="28"/>
          <w:szCs w:val="28"/>
        </w:rPr>
        <w:t>纪检监察室</w:t>
      </w:r>
    </w:p>
    <w:p w:rsidR="00343A82" w:rsidRPr="00343A82" w:rsidRDefault="00343A82" w:rsidP="001662ED">
      <w:pPr>
        <w:spacing w:beforeLines="100" w:afterLines="100" w:line="220" w:lineRule="atLeast"/>
        <w:jc w:val="center"/>
        <w:rPr>
          <w:rFonts w:ascii="Times New Roman"/>
          <w:b/>
          <w:sz w:val="28"/>
          <w:szCs w:val="28"/>
        </w:rPr>
      </w:pPr>
      <w:r w:rsidRPr="00343A82">
        <w:rPr>
          <w:rFonts w:ascii="Times New Roman" w:hint="eastAsia"/>
          <w:b/>
          <w:sz w:val="28"/>
          <w:szCs w:val="28"/>
        </w:rPr>
        <w:lastRenderedPageBreak/>
        <w:t>安徽省医疗卫生专业技术人员违法违纪处分后执业注册</w:t>
      </w:r>
    </w:p>
    <w:p w:rsidR="001C3459" w:rsidRDefault="00343A82" w:rsidP="001662ED">
      <w:pPr>
        <w:spacing w:beforeLines="100" w:afterLines="100" w:line="220" w:lineRule="atLeast"/>
        <w:jc w:val="center"/>
        <w:rPr>
          <w:rFonts w:ascii="Times New Roman"/>
          <w:b/>
          <w:sz w:val="28"/>
          <w:szCs w:val="28"/>
        </w:rPr>
      </w:pPr>
      <w:r w:rsidRPr="00343A82">
        <w:rPr>
          <w:rFonts w:ascii="Times New Roman" w:hint="eastAsia"/>
          <w:b/>
          <w:sz w:val="28"/>
          <w:szCs w:val="28"/>
        </w:rPr>
        <w:t>和职称聘用等处理办法</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第一条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为了加强医疗卫生专业技术人员监督管理，强化对违纪违法行为责任追究，严肃医疗卫生行业纪律，根据《执业医师法》《事业单位工作人员处分暂行规定》《医疗机构从业人员违纪违规问题调查处理暂行办法》等法律法规，以及相关管理要求，结合我省实际，特制定本办法。</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第二条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卫生计生行政部门或公立医疗卫生机构对医疗卫生专业技术人员违法违纪处分后，对其执业注册和职称聘用进行处理的，适用本办法。</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第三条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本办法所称医疗卫生专业技术人员（以下</w:t>
      </w:r>
      <w:r w:rsidRPr="00854821">
        <w:rPr>
          <w:rFonts w:ascii="Times New Roman" w:eastAsiaTheme="minorEastAsia" w:hAnsi="Times New Roman"/>
          <w:szCs w:val="21"/>
        </w:rPr>
        <w:t>“</w:t>
      </w:r>
      <w:r w:rsidRPr="00854821">
        <w:rPr>
          <w:rFonts w:ascii="Times New Roman" w:eastAsiaTheme="minorEastAsia" w:hAnsiTheme="minorEastAsia"/>
          <w:szCs w:val="21"/>
        </w:rPr>
        <w:t>专业技术人员</w:t>
      </w:r>
      <w:r w:rsidRPr="00854821">
        <w:rPr>
          <w:rFonts w:ascii="Times New Roman" w:eastAsiaTheme="minorEastAsia" w:hAnsi="Times New Roman"/>
          <w:szCs w:val="21"/>
        </w:rPr>
        <w:t>”</w:t>
      </w:r>
      <w:r w:rsidRPr="00854821">
        <w:rPr>
          <w:rFonts w:ascii="Times New Roman" w:eastAsiaTheme="minorEastAsia" w:hAnsiTheme="minorEastAsia"/>
          <w:szCs w:val="21"/>
        </w:rPr>
        <w:t>）是指在各级各类医疗卫生机构执业的并依法取得专业技术人员执业资格或者职称的人员，包括</w:t>
      </w:r>
      <w:r w:rsidRPr="00854821">
        <w:rPr>
          <w:rFonts w:ascii="Times New Roman" w:eastAsiaTheme="minorEastAsia" w:hAnsi="Times New Roman"/>
          <w:szCs w:val="21"/>
        </w:rPr>
        <w:t>:</w:t>
      </w:r>
    </w:p>
    <w:p w:rsidR="00D021AE"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（一）医师。指依法取得执业医师、执业助理医师资格，经注册在医疗卫生机构从事医疗、预防、保健等工作的人员。</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（二）护士。指经执业注册取得护士执业证书，依法在医疗卫生机构从事护理工作的人员。</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（三）药学技术人员。指依法经过资格认定，在医疗卫生机构从事药学工作的药师及技术人员。</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（四）医技人员。指医疗卫生机构内除医师、护士、药学技术人员之外从事其他技术服务的卫生专业技术人员。</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第四条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专业技术人员受到行政处分后，对其执业注册或职称聘用的处理应当遵循以下原则：</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（一）于法有据原则。应当依据国家法律法规的有关规定执行。</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（二）过责相当原则。应当根据行政处分认定的事实、性质和情节，结合国家执业资格或职称管理的有关规定，区别不同情况，予以恰当处理。</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（三）教育与惩处相结合原则。应当坚持以教育为主，做到惩前毖后、治病救人。</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第五条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本办法规定的对执业资格或职称的处理包括：</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（一）调离专业技术岗位；</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（二）取消评优评职资格或参加有关学术组织与专家资格；</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（三）停职、缓聘、低聘、解职待聘、解除聘用合同</w:t>
      </w:r>
      <w:r w:rsidRPr="00854821">
        <w:rPr>
          <w:rFonts w:ascii="Times New Roman" w:eastAsiaTheme="minorEastAsia" w:hAnsi="Times New Roman"/>
          <w:szCs w:val="21"/>
        </w:rPr>
        <w:t>;</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（四）警告、暂停执业活动、吊销执业证书等行政处罚。</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以上处理可单独使用，也可根据违法违纪情况合并使用。</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第六条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按照本办法第五条第（一）至（三）项给予处理的，由专业技术人员所在医疗卫生机构负责；按照第五条第（四）项给予处理的，由各级卫生计生行政部门负责。</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第七条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专业技术人员受到诫勉谈话或警告处分的，处分期间不得聘用到高于现聘技术职务等级的岗位；年度考核不能确定为优秀等次。</w:t>
      </w:r>
    </w:p>
    <w:p w:rsidR="00A8000A" w:rsidRDefault="00A8000A" w:rsidP="001662ED">
      <w:pPr>
        <w:spacing w:beforeLines="100" w:afterLines="100" w:line="220" w:lineRule="atLeast"/>
        <w:rPr>
          <w:rFonts w:ascii="Times New Roman" w:eastAsiaTheme="minorEastAsia" w:hAnsiTheme="minorEastAsia"/>
          <w:szCs w:val="21"/>
        </w:rPr>
        <w:sectPr w:rsidR="00A8000A" w:rsidSect="009F7A23">
          <w:footerReference w:type="first" r:id="rId11"/>
          <w:pgSz w:w="11906" w:h="16838" w:code="9"/>
          <w:pgMar w:top="1440" w:right="1797" w:bottom="1440" w:left="1797" w:header="709" w:footer="709" w:gutter="0"/>
          <w:pgNumType w:start="1"/>
          <w:cols w:space="708"/>
          <w:titlePg/>
          <w:docGrid w:linePitch="360"/>
        </w:sectPr>
      </w:pP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lastRenderedPageBreak/>
        <w:t>专业技术人员受到记过处分的，处分期间不得聘用到高于现聘技术职务等级的岗位，年度考核不得确定为合格及以上等次。</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专业技术人员受到降低岗位等级处分的，自处分决定生效之日起降低一个以上技术职务岗位等级聘用；处分期间不得聘用到高于受处分后所聘岗位等级的岗位，年度考核不得确定为基本合格及以上等次。</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专业技术人员受到开除处分的，自处分决定生效之日，终止其与事业单位的人事关系。</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第八条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专业技术人员受到记过以上处分的，在受处分期间不得参加本专业（技术、技能）领域专业技术职务任职资格或者工勤技能人员技术等级考试（评审）。应当取消专业技术职务任职资格或者职业资格的，按照有关规定办理。</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第九条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专业技术人员因违反廉洁从业规定，收受商业贿赂行为的处理按照《安徽省医疗卫生机构及其工作人员收受商业贿赂处理办法（试行）》规定执行。</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第十条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专业技术人员因违法犯罪被人民法院判处刑事处罚的，医疗卫生机构应当依照《事业单位工作人员处分暂行规定》给予处理，解除其专业技术聘用职务；医师受到刑事处罚的，其医疗机构还应当依照《执业医师法》在</w:t>
      </w:r>
      <w:r w:rsidRPr="00854821">
        <w:rPr>
          <w:rFonts w:ascii="Times New Roman" w:eastAsiaTheme="minorEastAsia" w:hAnsi="Times New Roman"/>
          <w:szCs w:val="21"/>
        </w:rPr>
        <w:t xml:space="preserve"> 30 </w:t>
      </w:r>
      <w:r w:rsidRPr="00854821">
        <w:rPr>
          <w:rFonts w:ascii="Times New Roman" w:eastAsiaTheme="minorEastAsia" w:hAnsiTheme="minorEastAsia"/>
          <w:szCs w:val="21"/>
        </w:rPr>
        <w:t>日内报告准予注册的卫生计生行政部门，卫生计生行政部门应当依法注销注册，收回医师执业证书。</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第十一条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专业技术人员受到处分的行为符合不良执业记分情形的，一个记分周期内给予以下处理：</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累积记分满</w:t>
      </w:r>
      <w:r w:rsidRPr="00854821">
        <w:rPr>
          <w:rFonts w:ascii="Times New Roman" w:eastAsiaTheme="minorEastAsia" w:hAnsi="Times New Roman"/>
          <w:szCs w:val="21"/>
        </w:rPr>
        <w:t xml:space="preserve"> 12 </w:t>
      </w:r>
      <w:r w:rsidRPr="00854821">
        <w:rPr>
          <w:rFonts w:ascii="Times New Roman" w:eastAsiaTheme="minorEastAsia" w:hAnsiTheme="minorEastAsia"/>
          <w:szCs w:val="21"/>
        </w:rPr>
        <w:t>分，不得参加任何评优评先活动；进行法律知识脱岗培训，培训期间暂停执业活动。</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累积记分满</w:t>
      </w:r>
      <w:r w:rsidRPr="00854821">
        <w:rPr>
          <w:rFonts w:ascii="Times New Roman" w:eastAsiaTheme="minorEastAsia" w:hAnsi="Times New Roman"/>
          <w:szCs w:val="21"/>
        </w:rPr>
        <w:t xml:space="preserve"> 18</w:t>
      </w:r>
      <w:r w:rsidRPr="00854821">
        <w:rPr>
          <w:rFonts w:ascii="Times New Roman" w:eastAsiaTheme="minorEastAsia" w:hAnsiTheme="minorEastAsia"/>
          <w:szCs w:val="21"/>
        </w:rPr>
        <w:t>分，延迟</w:t>
      </w:r>
      <w:r w:rsidRPr="00854821">
        <w:rPr>
          <w:rFonts w:ascii="Times New Roman" w:eastAsiaTheme="minorEastAsia" w:hAnsi="Times New Roman"/>
          <w:szCs w:val="21"/>
        </w:rPr>
        <w:t xml:space="preserve"> 1</w:t>
      </w:r>
      <w:r w:rsidRPr="00854821">
        <w:rPr>
          <w:rFonts w:ascii="Times New Roman" w:eastAsiaTheme="minorEastAsia" w:hAnsiTheme="minorEastAsia"/>
          <w:szCs w:val="21"/>
        </w:rPr>
        <w:t>年晋升（或聘任）高一级职务；进行法律知识脱岗培训，培训期间暂停执业活动。</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累积记分满</w:t>
      </w:r>
      <w:r w:rsidRPr="00854821">
        <w:rPr>
          <w:rFonts w:ascii="Times New Roman" w:eastAsiaTheme="minorEastAsia" w:hAnsi="Times New Roman"/>
          <w:szCs w:val="21"/>
        </w:rPr>
        <w:t xml:space="preserve"> 24</w:t>
      </w:r>
      <w:r w:rsidRPr="00854821">
        <w:rPr>
          <w:rFonts w:ascii="Times New Roman" w:eastAsiaTheme="minorEastAsia" w:hAnsiTheme="minorEastAsia"/>
          <w:szCs w:val="21"/>
        </w:rPr>
        <w:t>分，延迟</w:t>
      </w:r>
      <w:r w:rsidRPr="00854821">
        <w:rPr>
          <w:rFonts w:ascii="Times New Roman" w:eastAsiaTheme="minorEastAsia" w:hAnsi="Times New Roman"/>
          <w:szCs w:val="21"/>
        </w:rPr>
        <w:t xml:space="preserve"> 2</w:t>
      </w:r>
      <w:r w:rsidRPr="00854821">
        <w:rPr>
          <w:rFonts w:ascii="Times New Roman" w:eastAsiaTheme="minorEastAsia" w:hAnsiTheme="minorEastAsia"/>
          <w:szCs w:val="21"/>
        </w:rPr>
        <w:t>年晋升（或聘任）高一级职务，建议医疗机构予以低聘、解职待聘、解聘等处理。</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第十二条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专业技术人员对上述处理不服的，可以在收到处理通知书后，依照有关规定申请复核或提出申诉。复核、申诉期间不停止对处分或处理的执行。</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第十三条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其他医疗机构可以参照本办法执行。</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第十四条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本办法由安徽省卫生计生委负责解释。</w:t>
      </w:r>
    </w:p>
    <w:p w:rsidR="00854821" w:rsidRPr="00854821" w:rsidRDefault="00854821" w:rsidP="001662ED">
      <w:pPr>
        <w:spacing w:beforeLines="100" w:afterLines="100" w:line="220" w:lineRule="atLeast"/>
        <w:rPr>
          <w:rFonts w:ascii="Times New Roman" w:eastAsiaTheme="minorEastAsia" w:hAnsi="Times New Roman"/>
          <w:szCs w:val="21"/>
        </w:rPr>
      </w:pPr>
      <w:r w:rsidRPr="00854821">
        <w:rPr>
          <w:rFonts w:ascii="Times New Roman" w:eastAsiaTheme="minorEastAsia" w:hAnsiTheme="minorEastAsia"/>
          <w:szCs w:val="21"/>
        </w:rPr>
        <w:t>第十五条</w:t>
      </w:r>
      <w:r w:rsidRPr="00854821">
        <w:rPr>
          <w:rFonts w:ascii="Times New Roman" w:eastAsiaTheme="minorEastAsia" w:hAnsi="Times New Roman"/>
          <w:szCs w:val="21"/>
        </w:rPr>
        <w:t xml:space="preserve"> </w:t>
      </w:r>
      <w:r w:rsidRPr="00854821">
        <w:rPr>
          <w:rFonts w:ascii="Times New Roman" w:eastAsiaTheme="minorEastAsia" w:hAnsiTheme="minorEastAsia"/>
          <w:szCs w:val="21"/>
        </w:rPr>
        <w:t>本办法自公布之日起施行。</w:t>
      </w:r>
    </w:p>
    <w:p w:rsidR="001C3459" w:rsidRDefault="001C3459" w:rsidP="001662ED">
      <w:pPr>
        <w:spacing w:beforeLines="100" w:afterLines="100" w:line="220" w:lineRule="atLeast"/>
        <w:jc w:val="center"/>
        <w:rPr>
          <w:rFonts w:ascii="Times New Roman"/>
          <w:b/>
          <w:sz w:val="28"/>
          <w:szCs w:val="28"/>
        </w:rPr>
      </w:pPr>
    </w:p>
    <w:p w:rsidR="001C3459" w:rsidRDefault="001C3459" w:rsidP="001662ED">
      <w:pPr>
        <w:spacing w:beforeLines="100" w:afterLines="100" w:line="220" w:lineRule="atLeast"/>
        <w:jc w:val="center"/>
        <w:rPr>
          <w:rFonts w:ascii="Times New Roman"/>
          <w:b/>
          <w:sz w:val="28"/>
          <w:szCs w:val="28"/>
        </w:rPr>
      </w:pPr>
    </w:p>
    <w:p w:rsidR="001C3459" w:rsidRDefault="001C3459" w:rsidP="001662ED">
      <w:pPr>
        <w:spacing w:beforeLines="100" w:afterLines="100" w:line="220" w:lineRule="atLeast"/>
        <w:rPr>
          <w:rFonts w:ascii="Times New Roman"/>
          <w:b/>
          <w:sz w:val="28"/>
          <w:szCs w:val="28"/>
        </w:rPr>
      </w:pPr>
    </w:p>
    <w:p w:rsidR="0062403A" w:rsidRDefault="0062403A" w:rsidP="001662ED">
      <w:pPr>
        <w:spacing w:beforeLines="100" w:afterLines="100" w:line="220" w:lineRule="atLeast"/>
        <w:jc w:val="center"/>
        <w:rPr>
          <w:rFonts w:ascii="Times New Roman"/>
          <w:b/>
          <w:sz w:val="28"/>
          <w:szCs w:val="28"/>
        </w:rPr>
      </w:pPr>
    </w:p>
    <w:p w:rsidR="00A8000A" w:rsidRDefault="00A8000A" w:rsidP="001662ED">
      <w:pPr>
        <w:spacing w:beforeLines="100" w:afterLines="100" w:line="220" w:lineRule="atLeast"/>
        <w:jc w:val="center"/>
        <w:rPr>
          <w:rFonts w:ascii="Times New Roman"/>
          <w:b/>
          <w:sz w:val="28"/>
          <w:szCs w:val="28"/>
        </w:rPr>
      </w:pPr>
    </w:p>
    <w:p w:rsidR="00A8000A" w:rsidRDefault="00A8000A" w:rsidP="001662ED">
      <w:pPr>
        <w:spacing w:beforeLines="100" w:afterLines="100" w:line="220" w:lineRule="atLeast"/>
        <w:jc w:val="center"/>
        <w:rPr>
          <w:rFonts w:ascii="Times New Roman"/>
          <w:b/>
          <w:sz w:val="28"/>
          <w:szCs w:val="28"/>
        </w:rPr>
        <w:sectPr w:rsidR="00A8000A" w:rsidSect="0062403A">
          <w:footerReference w:type="first" r:id="rId12"/>
          <w:pgSz w:w="11906" w:h="16838" w:code="9"/>
          <w:pgMar w:top="1440" w:right="1797" w:bottom="1440" w:left="1797" w:header="709" w:footer="709" w:gutter="0"/>
          <w:pgNumType w:start="0"/>
          <w:cols w:space="708"/>
          <w:titlePg/>
          <w:docGrid w:linePitch="360"/>
        </w:sectPr>
      </w:pPr>
    </w:p>
    <w:p w:rsidR="00E23BEF" w:rsidRPr="005B10EB" w:rsidRDefault="00E23BEF" w:rsidP="001662ED">
      <w:pPr>
        <w:spacing w:beforeLines="100" w:afterLines="100" w:line="220" w:lineRule="atLeast"/>
        <w:jc w:val="center"/>
        <w:rPr>
          <w:rFonts w:ascii="Times New Roman" w:hAnsi="Times New Roman"/>
          <w:b/>
          <w:sz w:val="28"/>
          <w:szCs w:val="28"/>
        </w:rPr>
      </w:pPr>
      <w:r w:rsidRPr="005B10EB">
        <w:rPr>
          <w:rFonts w:ascii="Times New Roman"/>
          <w:b/>
          <w:sz w:val="28"/>
          <w:szCs w:val="28"/>
        </w:rPr>
        <w:lastRenderedPageBreak/>
        <w:t>回扣变作</w:t>
      </w:r>
      <w:r w:rsidRPr="005B10EB">
        <w:rPr>
          <w:rFonts w:ascii="Times New Roman" w:hAnsi="Times New Roman"/>
          <w:b/>
          <w:sz w:val="28"/>
          <w:szCs w:val="28"/>
        </w:rPr>
        <w:t>“</w:t>
      </w:r>
      <w:r w:rsidRPr="005B10EB">
        <w:rPr>
          <w:rFonts w:ascii="Times New Roman"/>
          <w:b/>
          <w:sz w:val="28"/>
          <w:szCs w:val="28"/>
        </w:rPr>
        <w:t>返点</w:t>
      </w:r>
      <w:r w:rsidRPr="005B10EB">
        <w:rPr>
          <w:rFonts w:ascii="Times New Roman" w:hAnsi="Times New Roman"/>
          <w:b/>
          <w:sz w:val="28"/>
          <w:szCs w:val="28"/>
        </w:rPr>
        <w:t>”</w:t>
      </w:r>
      <w:r w:rsidRPr="005B10EB">
        <w:rPr>
          <w:rFonts w:ascii="Times New Roman"/>
          <w:b/>
          <w:sz w:val="28"/>
          <w:szCs w:val="28"/>
        </w:rPr>
        <w:t>扳倒政协委员</w:t>
      </w:r>
    </w:p>
    <w:p w:rsidR="00E23BEF" w:rsidRPr="005B10EB" w:rsidRDefault="00E23BEF" w:rsidP="00E23BEF">
      <w:pPr>
        <w:spacing w:line="220" w:lineRule="atLeast"/>
        <w:jc w:val="center"/>
        <w:rPr>
          <w:rFonts w:ascii="Times New Roman" w:hAnsi="Times New Roman"/>
        </w:rPr>
      </w:pPr>
      <w:r w:rsidRPr="005B10EB">
        <w:rPr>
          <w:rFonts w:ascii="Times New Roman" w:hAnsi="Times New Roman"/>
        </w:rPr>
        <w:t>——</w:t>
      </w:r>
      <w:r w:rsidRPr="005B10EB">
        <w:rPr>
          <w:rFonts w:ascii="Times New Roman"/>
        </w:rPr>
        <w:t>来安县畜牧兽医局原副局长夏远超案例剖析</w:t>
      </w:r>
    </w:p>
    <w:p w:rsidR="00EF5600" w:rsidRPr="005B10EB" w:rsidRDefault="00EF5600" w:rsidP="00E23BEF">
      <w:pPr>
        <w:spacing w:line="220" w:lineRule="atLeast"/>
        <w:rPr>
          <w:rFonts w:ascii="Times New Roman" w:hAnsi="Times New Roman"/>
        </w:rPr>
      </w:pPr>
    </w:p>
    <w:p w:rsidR="00E23BEF" w:rsidRPr="005B10EB" w:rsidRDefault="00E23BEF" w:rsidP="005B10EB">
      <w:pPr>
        <w:spacing w:line="480" w:lineRule="exact"/>
        <w:ind w:firstLineChars="150" w:firstLine="315"/>
        <w:rPr>
          <w:rFonts w:ascii="Times New Roman" w:hAnsi="Times New Roman"/>
        </w:rPr>
      </w:pPr>
      <w:r w:rsidRPr="005B10EB">
        <w:rPr>
          <w:rFonts w:ascii="Times New Roman" w:hAnsi="Times New Roman"/>
        </w:rPr>
        <w:t>“</w:t>
      </w:r>
      <w:r w:rsidRPr="005B10EB">
        <w:rPr>
          <w:rFonts w:ascii="Times New Roman"/>
        </w:rPr>
        <w:t>连任市第四届、第五届政协委员，这对我来说是莫大的荣誉。然而，面对金钱的诱惑，我动摇了。现在想想真不该耍小聪明，拿这个回扣</w:t>
      </w:r>
      <w:r w:rsidRPr="005B10EB">
        <w:rPr>
          <w:rFonts w:ascii="Times New Roman" w:hAnsi="Times New Roman"/>
        </w:rPr>
        <w:t>……”</w:t>
      </w:r>
      <w:r w:rsidRPr="005B10EB">
        <w:rPr>
          <w:rFonts w:ascii="Times New Roman"/>
        </w:rPr>
        <w:t>在忏悔书中，夏远超这样写道。</w:t>
      </w:r>
    </w:p>
    <w:p w:rsidR="00E23BEF" w:rsidRPr="005B10EB" w:rsidRDefault="00E23BEF" w:rsidP="005B10EB">
      <w:pPr>
        <w:spacing w:line="480" w:lineRule="exact"/>
        <w:rPr>
          <w:rFonts w:ascii="Times New Roman" w:hAnsi="Times New Roman"/>
        </w:rPr>
      </w:pPr>
      <w:r w:rsidRPr="005B10EB">
        <w:rPr>
          <w:rFonts w:ascii="Times New Roman"/>
        </w:rPr>
        <w:t xml:space="preserve">　　夏远超出生在来安一个普通回民家庭，大学毕业后被分配到县畜牧中心工作，</w:t>
      </w:r>
      <w:r w:rsidRPr="005B10EB">
        <w:rPr>
          <w:rFonts w:ascii="Times New Roman" w:hAnsi="Times New Roman"/>
        </w:rPr>
        <w:t>37</w:t>
      </w:r>
      <w:r w:rsidRPr="005B10EB">
        <w:rPr>
          <w:rFonts w:ascii="Times New Roman"/>
        </w:rPr>
        <w:t>岁就被选为滁州市政协委员，</w:t>
      </w:r>
      <w:r w:rsidRPr="005B10EB">
        <w:rPr>
          <w:rFonts w:ascii="Times New Roman" w:hAnsi="Times New Roman"/>
        </w:rPr>
        <w:t>39</w:t>
      </w:r>
      <w:r w:rsidRPr="005B10EB">
        <w:rPr>
          <w:rFonts w:ascii="Times New Roman"/>
        </w:rPr>
        <w:t>岁被提拔为县畜牧兽医局副局长，仕途可谓一帆风顺。然而由于贪恋</w:t>
      </w:r>
      <w:r w:rsidRPr="005B10EB">
        <w:rPr>
          <w:rFonts w:ascii="Times New Roman" w:hAnsi="Times New Roman"/>
        </w:rPr>
        <w:t>“</w:t>
      </w:r>
      <w:r w:rsidRPr="005B10EB">
        <w:rPr>
          <w:rFonts w:ascii="Times New Roman"/>
        </w:rPr>
        <w:t>钱</w:t>
      </w:r>
      <w:r w:rsidRPr="005B10EB">
        <w:rPr>
          <w:rFonts w:ascii="Times New Roman" w:hAnsi="Times New Roman"/>
        </w:rPr>
        <w:t>”</w:t>
      </w:r>
      <w:r w:rsidRPr="005B10EB">
        <w:rPr>
          <w:rFonts w:ascii="Times New Roman"/>
        </w:rPr>
        <w:t>程，最终走上了贪腐的不归路。</w:t>
      </w:r>
    </w:p>
    <w:p w:rsidR="00E23BEF" w:rsidRPr="005B10EB" w:rsidRDefault="00E23BEF" w:rsidP="005B10EB">
      <w:pPr>
        <w:spacing w:line="480" w:lineRule="exact"/>
        <w:rPr>
          <w:rFonts w:ascii="Times New Roman" w:hAnsi="Times New Roman"/>
        </w:rPr>
      </w:pPr>
      <w:r w:rsidRPr="005B10EB">
        <w:rPr>
          <w:rFonts w:ascii="Times New Roman"/>
        </w:rPr>
        <w:t xml:space="preserve">　　经不住劝说</w:t>
      </w:r>
      <w:r w:rsidRPr="005B10EB">
        <w:rPr>
          <w:rFonts w:ascii="Times New Roman" w:hAnsi="Times New Roman"/>
        </w:rPr>
        <w:t xml:space="preserve"> </w:t>
      </w:r>
      <w:r w:rsidRPr="005B10EB">
        <w:rPr>
          <w:rFonts w:ascii="Times New Roman"/>
        </w:rPr>
        <w:t>半推半就拿了不该拿的钱</w:t>
      </w:r>
    </w:p>
    <w:p w:rsidR="00E23BEF" w:rsidRPr="005B10EB" w:rsidRDefault="00E23BEF" w:rsidP="005B10EB">
      <w:pPr>
        <w:spacing w:line="480" w:lineRule="exact"/>
        <w:rPr>
          <w:rFonts w:ascii="Times New Roman" w:hAnsi="Times New Roman"/>
        </w:rPr>
      </w:pPr>
      <w:r w:rsidRPr="005B10EB">
        <w:rPr>
          <w:rFonts w:ascii="Times New Roman"/>
        </w:rPr>
        <w:t xml:space="preserve">　　来安县畜牧中心门诊部隶属县畜牧兽医局，主要负责动物诊疗、疫病防控和兽药批发销售等。</w:t>
      </w:r>
      <w:r w:rsidRPr="005B10EB">
        <w:rPr>
          <w:rFonts w:ascii="Times New Roman" w:hAnsi="Times New Roman"/>
        </w:rPr>
        <w:t>2007</w:t>
      </w:r>
      <w:r w:rsidRPr="005B10EB">
        <w:rPr>
          <w:rFonts w:ascii="Times New Roman"/>
        </w:rPr>
        <w:t>年，滁州市动物门诊部承包人倪某找到时任县畜牧中心门诊部经理的夏远超，请他在疫苗采购和货款结算方面给予照顾，并提出每年按照采购额的</w:t>
      </w:r>
      <w:r w:rsidRPr="005B10EB">
        <w:rPr>
          <w:rFonts w:ascii="Times New Roman" w:hAnsi="Times New Roman"/>
        </w:rPr>
        <w:t>5%“</w:t>
      </w:r>
      <w:r w:rsidRPr="005B10EB">
        <w:rPr>
          <w:rFonts w:ascii="Times New Roman"/>
        </w:rPr>
        <w:t>返点</w:t>
      </w:r>
      <w:r w:rsidRPr="005B10EB">
        <w:rPr>
          <w:rFonts w:ascii="Times New Roman" w:hAnsi="Times New Roman"/>
        </w:rPr>
        <w:t>”</w:t>
      </w:r>
      <w:r w:rsidRPr="005B10EB">
        <w:rPr>
          <w:rFonts w:ascii="Times New Roman"/>
        </w:rPr>
        <w:t>，开始时夏远超拒绝了。</w:t>
      </w:r>
      <w:r w:rsidRPr="005B10EB">
        <w:rPr>
          <w:rFonts w:ascii="Times New Roman" w:hAnsi="Times New Roman"/>
        </w:rPr>
        <w:t>“</w:t>
      </w:r>
      <w:r w:rsidRPr="005B10EB">
        <w:rPr>
          <w:rFonts w:ascii="Times New Roman"/>
        </w:rPr>
        <w:t>夏经理，给您的不是回扣，是</w:t>
      </w:r>
      <w:r w:rsidRPr="005B10EB">
        <w:rPr>
          <w:rFonts w:ascii="Times New Roman" w:hAnsi="Times New Roman"/>
        </w:rPr>
        <w:t>‘</w:t>
      </w:r>
      <w:r w:rsidRPr="005B10EB">
        <w:rPr>
          <w:rFonts w:ascii="Times New Roman"/>
        </w:rPr>
        <w:t>返点</w:t>
      </w:r>
      <w:r w:rsidRPr="005B10EB">
        <w:rPr>
          <w:rFonts w:ascii="Times New Roman" w:hAnsi="Times New Roman"/>
        </w:rPr>
        <w:t>’</w:t>
      </w:r>
      <w:r w:rsidRPr="005B10EB">
        <w:rPr>
          <w:rFonts w:ascii="Times New Roman"/>
        </w:rPr>
        <w:t>，你们门诊部从我那采购疫苗，等于帮我完成了销售任务，给您返点，合情合理。</w:t>
      </w:r>
      <w:r w:rsidRPr="005B10EB">
        <w:rPr>
          <w:rFonts w:ascii="Times New Roman" w:hAnsi="Times New Roman"/>
        </w:rPr>
        <w:t>”</w:t>
      </w:r>
      <w:r w:rsidRPr="005B10EB">
        <w:rPr>
          <w:rFonts w:ascii="Times New Roman"/>
        </w:rPr>
        <w:t>倪某想方设法游说。</w:t>
      </w:r>
      <w:r w:rsidRPr="005B10EB">
        <w:rPr>
          <w:rFonts w:ascii="Times New Roman" w:hAnsi="Times New Roman"/>
        </w:rPr>
        <w:t>2007</w:t>
      </w:r>
      <w:r w:rsidRPr="005B10EB">
        <w:rPr>
          <w:rFonts w:ascii="Times New Roman"/>
        </w:rPr>
        <w:t>年底，倪某结算完货款后，将</w:t>
      </w:r>
      <w:r w:rsidRPr="005B10EB">
        <w:rPr>
          <w:rFonts w:ascii="Times New Roman" w:hAnsi="Times New Roman"/>
        </w:rPr>
        <w:t>7</w:t>
      </w:r>
      <w:r w:rsidRPr="005B10EB">
        <w:rPr>
          <w:rFonts w:ascii="Times New Roman"/>
        </w:rPr>
        <w:t>千元</w:t>
      </w:r>
      <w:r w:rsidRPr="005B10EB">
        <w:rPr>
          <w:rFonts w:ascii="Times New Roman" w:hAnsi="Times New Roman"/>
        </w:rPr>
        <w:t>“</w:t>
      </w:r>
      <w:r w:rsidRPr="005B10EB">
        <w:rPr>
          <w:rFonts w:ascii="Times New Roman"/>
        </w:rPr>
        <w:t>返点</w:t>
      </w:r>
      <w:r w:rsidRPr="005B10EB">
        <w:rPr>
          <w:rFonts w:ascii="Times New Roman" w:hAnsi="Times New Roman"/>
        </w:rPr>
        <w:t>”</w:t>
      </w:r>
      <w:r w:rsidRPr="005B10EB">
        <w:rPr>
          <w:rFonts w:ascii="Times New Roman"/>
        </w:rPr>
        <w:t>送到了夏远超的办公室。</w:t>
      </w:r>
      <w:r w:rsidRPr="005B10EB">
        <w:rPr>
          <w:rFonts w:ascii="Times New Roman" w:hAnsi="Times New Roman"/>
        </w:rPr>
        <w:t>“</w:t>
      </w:r>
      <w:r w:rsidRPr="005B10EB">
        <w:rPr>
          <w:rFonts w:ascii="Times New Roman"/>
        </w:rPr>
        <w:t>不是回扣，是</w:t>
      </w:r>
      <w:r w:rsidRPr="005B10EB">
        <w:rPr>
          <w:rFonts w:ascii="Times New Roman" w:hAnsi="Times New Roman"/>
        </w:rPr>
        <w:t>‘</w:t>
      </w:r>
      <w:r w:rsidRPr="005B10EB">
        <w:rPr>
          <w:rFonts w:ascii="Times New Roman"/>
        </w:rPr>
        <w:t>返点</w:t>
      </w:r>
      <w:r w:rsidRPr="005B10EB">
        <w:rPr>
          <w:rFonts w:ascii="Times New Roman" w:hAnsi="Times New Roman"/>
        </w:rPr>
        <w:t>’</w:t>
      </w:r>
      <w:r w:rsidRPr="005B10EB">
        <w:rPr>
          <w:rFonts w:ascii="Times New Roman"/>
        </w:rPr>
        <w:t>，那就不违规。</w:t>
      </w:r>
      <w:r w:rsidRPr="005B10EB">
        <w:rPr>
          <w:rFonts w:ascii="Times New Roman" w:hAnsi="Times New Roman"/>
        </w:rPr>
        <w:t>”</w:t>
      </w:r>
      <w:r w:rsidRPr="005B10EB">
        <w:rPr>
          <w:rFonts w:ascii="Times New Roman"/>
        </w:rPr>
        <w:t>夏远超如是安慰自己，明推暗就之中收下了这笔钱。</w:t>
      </w:r>
    </w:p>
    <w:p w:rsidR="00E23BEF" w:rsidRPr="005B10EB" w:rsidRDefault="00E23BEF" w:rsidP="005B10EB">
      <w:pPr>
        <w:spacing w:line="480" w:lineRule="exact"/>
        <w:rPr>
          <w:rFonts w:ascii="Times New Roman" w:hAnsi="Times New Roman"/>
        </w:rPr>
      </w:pPr>
      <w:r w:rsidRPr="005B10EB">
        <w:rPr>
          <w:rFonts w:ascii="Times New Roman"/>
        </w:rPr>
        <w:t xml:space="preserve">　　来者不拒</w:t>
      </w:r>
      <w:r w:rsidRPr="005B10EB">
        <w:rPr>
          <w:rFonts w:ascii="Times New Roman" w:hAnsi="Times New Roman"/>
        </w:rPr>
        <w:t xml:space="preserve"> </w:t>
      </w:r>
      <w:r w:rsidRPr="005B10EB">
        <w:rPr>
          <w:rFonts w:ascii="Times New Roman"/>
        </w:rPr>
        <w:t>对送上门的</w:t>
      </w:r>
      <w:r w:rsidRPr="005B10EB">
        <w:rPr>
          <w:rFonts w:ascii="Times New Roman" w:hAnsi="Times New Roman"/>
        </w:rPr>
        <w:t>“</w:t>
      </w:r>
      <w:r w:rsidRPr="005B10EB">
        <w:rPr>
          <w:rFonts w:ascii="Times New Roman"/>
        </w:rPr>
        <w:t>意思</w:t>
      </w:r>
      <w:r w:rsidRPr="005B10EB">
        <w:rPr>
          <w:rFonts w:ascii="Times New Roman" w:hAnsi="Times New Roman"/>
        </w:rPr>
        <w:t>”</w:t>
      </w:r>
      <w:r w:rsidRPr="005B10EB">
        <w:rPr>
          <w:rFonts w:ascii="Times New Roman"/>
        </w:rPr>
        <w:t>习以为常</w:t>
      </w:r>
    </w:p>
    <w:p w:rsidR="00E23BEF" w:rsidRPr="005B10EB" w:rsidRDefault="00E23BEF" w:rsidP="005B10EB">
      <w:pPr>
        <w:spacing w:line="480" w:lineRule="exact"/>
        <w:rPr>
          <w:rFonts w:ascii="Times New Roman" w:hAnsi="Times New Roman"/>
        </w:rPr>
      </w:pPr>
      <w:r w:rsidRPr="005B10EB">
        <w:rPr>
          <w:rFonts w:ascii="Times New Roman"/>
        </w:rPr>
        <w:t xml:space="preserve">　　欲望的闸门一旦打开，便如久困的猛兽，脱僵的野马，决堤的洪水，祸害无穷。</w:t>
      </w:r>
      <w:r w:rsidRPr="005B10EB">
        <w:rPr>
          <w:rFonts w:ascii="Times New Roman" w:hAnsi="Times New Roman"/>
        </w:rPr>
        <w:t>2014</w:t>
      </w:r>
      <w:r w:rsidRPr="005B10EB">
        <w:rPr>
          <w:rFonts w:ascii="Times New Roman"/>
        </w:rPr>
        <w:t>年，夏远超主持县畜牧兽医局全面工作后，负责的工作除了兽药采购外，还包括兽医职称评定及养殖补贴审批、发放等。为了能</w:t>
      </w:r>
      <w:r w:rsidRPr="005B10EB">
        <w:rPr>
          <w:rFonts w:ascii="Times New Roman" w:hAnsi="Times New Roman"/>
        </w:rPr>
        <w:t>“</w:t>
      </w:r>
      <w:r w:rsidRPr="005B10EB">
        <w:rPr>
          <w:rFonts w:ascii="Times New Roman"/>
        </w:rPr>
        <w:t>捞一把</w:t>
      </w:r>
      <w:r w:rsidRPr="005B10EB">
        <w:rPr>
          <w:rFonts w:ascii="Times New Roman" w:hAnsi="Times New Roman"/>
        </w:rPr>
        <w:t>”</w:t>
      </w:r>
      <w:r w:rsidRPr="005B10EB">
        <w:rPr>
          <w:rFonts w:ascii="Times New Roman"/>
        </w:rPr>
        <w:t>，夏远超几乎是</w:t>
      </w:r>
      <w:r w:rsidRPr="005B10EB">
        <w:rPr>
          <w:rFonts w:ascii="Times New Roman" w:hAnsi="Times New Roman"/>
        </w:rPr>
        <w:t>“</w:t>
      </w:r>
      <w:r w:rsidRPr="005B10EB">
        <w:rPr>
          <w:rFonts w:ascii="Times New Roman"/>
        </w:rPr>
        <w:t>雁过</w:t>
      </w:r>
      <w:r w:rsidRPr="005B10EB">
        <w:rPr>
          <w:rFonts w:ascii="Times New Roman" w:hAnsi="Times New Roman"/>
        </w:rPr>
        <w:t>”</w:t>
      </w:r>
      <w:r w:rsidRPr="005B10EB">
        <w:rPr>
          <w:rFonts w:ascii="Times New Roman"/>
        </w:rPr>
        <w:t>就要</w:t>
      </w:r>
      <w:r w:rsidRPr="005B10EB">
        <w:rPr>
          <w:rFonts w:ascii="Times New Roman" w:hAnsi="Times New Roman"/>
        </w:rPr>
        <w:t>“</w:t>
      </w:r>
      <w:r w:rsidRPr="005B10EB">
        <w:rPr>
          <w:rFonts w:ascii="Times New Roman"/>
        </w:rPr>
        <w:t>拔毛</w:t>
      </w:r>
      <w:r w:rsidRPr="005B10EB">
        <w:rPr>
          <w:rFonts w:ascii="Times New Roman" w:hAnsi="Times New Roman"/>
        </w:rPr>
        <w:t>”</w:t>
      </w:r>
      <w:r w:rsidRPr="005B10EB">
        <w:rPr>
          <w:rFonts w:ascii="Times New Roman"/>
        </w:rPr>
        <w:t>，本应公开招标采购的农村动物防疫员保险，由他指定到相关保险公司购买，本来不符合补贴政策的养殖户</w:t>
      </w:r>
      <w:r w:rsidRPr="005B10EB">
        <w:rPr>
          <w:rFonts w:ascii="Times New Roman" w:hAnsi="Times New Roman"/>
        </w:rPr>
        <w:t>“</w:t>
      </w:r>
      <w:r w:rsidRPr="005B10EB">
        <w:rPr>
          <w:rFonts w:ascii="Times New Roman"/>
        </w:rPr>
        <w:t>顺利</w:t>
      </w:r>
      <w:r w:rsidRPr="005B10EB">
        <w:rPr>
          <w:rFonts w:ascii="Times New Roman" w:hAnsi="Times New Roman"/>
        </w:rPr>
        <w:t>”</w:t>
      </w:r>
      <w:r w:rsidRPr="005B10EB">
        <w:rPr>
          <w:rFonts w:ascii="Times New Roman"/>
        </w:rPr>
        <w:t>拿到养殖补贴</w:t>
      </w:r>
      <w:r w:rsidRPr="005B10EB">
        <w:rPr>
          <w:rFonts w:ascii="Times New Roman" w:hAnsi="Times New Roman"/>
        </w:rPr>
        <w:t>……</w:t>
      </w:r>
      <w:r w:rsidRPr="005B10EB">
        <w:rPr>
          <w:rFonts w:ascii="Times New Roman"/>
        </w:rPr>
        <w:t>而这些无一不是向夏远超</w:t>
      </w:r>
      <w:r w:rsidRPr="005B10EB">
        <w:rPr>
          <w:rFonts w:ascii="Times New Roman" w:hAnsi="Times New Roman"/>
        </w:rPr>
        <w:t>“</w:t>
      </w:r>
      <w:r w:rsidRPr="005B10EB">
        <w:rPr>
          <w:rFonts w:ascii="Times New Roman"/>
        </w:rPr>
        <w:t>意思</w:t>
      </w:r>
      <w:r w:rsidRPr="005B10EB">
        <w:rPr>
          <w:rFonts w:ascii="Times New Roman" w:hAnsi="Times New Roman"/>
        </w:rPr>
        <w:t>”</w:t>
      </w:r>
      <w:r w:rsidRPr="005B10EB">
        <w:rPr>
          <w:rFonts w:ascii="Times New Roman"/>
        </w:rPr>
        <w:t>过的，他心安理得地以感谢费、幸苦费和</w:t>
      </w:r>
      <w:r w:rsidRPr="005B10EB">
        <w:rPr>
          <w:rFonts w:ascii="Times New Roman" w:hAnsi="Times New Roman"/>
        </w:rPr>
        <w:t>“</w:t>
      </w:r>
      <w:r w:rsidRPr="005B10EB">
        <w:rPr>
          <w:rFonts w:ascii="Times New Roman"/>
        </w:rPr>
        <w:t>返点</w:t>
      </w:r>
      <w:r w:rsidRPr="005B10EB">
        <w:rPr>
          <w:rFonts w:ascii="Times New Roman" w:hAnsi="Times New Roman"/>
        </w:rPr>
        <w:t>”</w:t>
      </w:r>
      <w:r w:rsidRPr="005B10EB">
        <w:rPr>
          <w:rFonts w:ascii="Times New Roman"/>
        </w:rPr>
        <w:t>的名义收受现金和购物卡。</w:t>
      </w:r>
    </w:p>
    <w:p w:rsidR="00E23BEF" w:rsidRPr="005B10EB" w:rsidRDefault="00E23BEF" w:rsidP="005B10EB">
      <w:pPr>
        <w:spacing w:line="480" w:lineRule="exact"/>
        <w:rPr>
          <w:rFonts w:ascii="Times New Roman" w:hAnsi="Times New Roman"/>
        </w:rPr>
      </w:pPr>
      <w:r w:rsidRPr="005B10EB">
        <w:rPr>
          <w:rFonts w:ascii="Times New Roman"/>
        </w:rPr>
        <w:t xml:space="preserve">　　在夏远超长达十年的贪腐道路上，滁州市动物门诊部与他</w:t>
      </w:r>
      <w:r w:rsidRPr="005B10EB">
        <w:rPr>
          <w:rFonts w:ascii="Times New Roman" w:hAnsi="Times New Roman"/>
        </w:rPr>
        <w:t>“</w:t>
      </w:r>
      <w:r w:rsidRPr="005B10EB">
        <w:rPr>
          <w:rFonts w:ascii="Times New Roman"/>
        </w:rPr>
        <w:t>相伴</w:t>
      </w:r>
      <w:r w:rsidRPr="005B10EB">
        <w:rPr>
          <w:rFonts w:ascii="Times New Roman" w:hAnsi="Times New Roman"/>
        </w:rPr>
        <w:t>”</w:t>
      </w:r>
      <w:r w:rsidRPr="005B10EB">
        <w:rPr>
          <w:rFonts w:ascii="Times New Roman"/>
        </w:rPr>
        <w:t>的时间最长，从</w:t>
      </w:r>
      <w:r w:rsidRPr="005B10EB">
        <w:rPr>
          <w:rFonts w:ascii="Times New Roman" w:hAnsi="Times New Roman"/>
        </w:rPr>
        <w:t>2007</w:t>
      </w:r>
      <w:r w:rsidRPr="005B10EB">
        <w:rPr>
          <w:rFonts w:ascii="Times New Roman"/>
        </w:rPr>
        <w:t>年当上经理，该门诊部给其</w:t>
      </w:r>
      <w:r w:rsidRPr="005B10EB">
        <w:rPr>
          <w:rFonts w:ascii="Times New Roman" w:hAnsi="Times New Roman"/>
        </w:rPr>
        <w:t>“</w:t>
      </w:r>
      <w:r w:rsidRPr="005B10EB">
        <w:rPr>
          <w:rFonts w:ascii="Times New Roman"/>
        </w:rPr>
        <w:t>返点</w:t>
      </w:r>
      <w:r w:rsidRPr="005B10EB">
        <w:rPr>
          <w:rFonts w:ascii="Times New Roman" w:hAnsi="Times New Roman"/>
        </w:rPr>
        <w:t>”</w:t>
      </w:r>
      <w:r w:rsidRPr="005B10EB">
        <w:rPr>
          <w:rFonts w:ascii="Times New Roman"/>
        </w:rPr>
        <w:t>共计</w:t>
      </w:r>
      <w:r w:rsidRPr="005B10EB">
        <w:rPr>
          <w:rFonts w:ascii="Times New Roman" w:hAnsi="Times New Roman"/>
        </w:rPr>
        <w:t>6.5</w:t>
      </w:r>
      <w:r w:rsidRPr="005B10EB">
        <w:rPr>
          <w:rFonts w:ascii="Times New Roman"/>
        </w:rPr>
        <w:t>万元。</w:t>
      </w:r>
      <w:r w:rsidRPr="005B10EB">
        <w:rPr>
          <w:rFonts w:ascii="Times New Roman" w:hAnsi="Times New Roman"/>
        </w:rPr>
        <w:t xml:space="preserve"> 2009</w:t>
      </w:r>
      <w:r w:rsidRPr="005B10EB">
        <w:rPr>
          <w:rFonts w:ascii="Times New Roman"/>
        </w:rPr>
        <w:t>年该门诊部改由卢某承包，卢某每年仍按照货款</w:t>
      </w:r>
      <w:r w:rsidRPr="005B10EB">
        <w:rPr>
          <w:rFonts w:ascii="Times New Roman" w:hAnsi="Times New Roman"/>
        </w:rPr>
        <w:t>5%</w:t>
      </w:r>
      <w:r w:rsidRPr="005B10EB">
        <w:rPr>
          <w:rFonts w:ascii="Times New Roman"/>
        </w:rPr>
        <w:t>给夏远超</w:t>
      </w:r>
      <w:r w:rsidRPr="005B10EB">
        <w:rPr>
          <w:rFonts w:ascii="Times New Roman" w:hAnsi="Times New Roman"/>
        </w:rPr>
        <w:t>“</w:t>
      </w:r>
      <w:r w:rsidRPr="005B10EB">
        <w:rPr>
          <w:rFonts w:ascii="Times New Roman"/>
        </w:rPr>
        <w:t>返点</w:t>
      </w:r>
      <w:r w:rsidRPr="005B10EB">
        <w:rPr>
          <w:rFonts w:ascii="Times New Roman" w:hAnsi="Times New Roman"/>
        </w:rPr>
        <w:t>”</w:t>
      </w:r>
      <w:r w:rsidRPr="005B10EB">
        <w:rPr>
          <w:rFonts w:ascii="Times New Roman"/>
        </w:rPr>
        <w:t>。夏远超的肆无忌惮由此可见一斑。</w:t>
      </w:r>
    </w:p>
    <w:p w:rsidR="00E23BEF" w:rsidRPr="005B10EB" w:rsidRDefault="00E23BEF" w:rsidP="005B10EB">
      <w:pPr>
        <w:spacing w:line="480" w:lineRule="exact"/>
        <w:rPr>
          <w:rFonts w:ascii="Times New Roman" w:hAnsi="Times New Roman"/>
        </w:rPr>
      </w:pPr>
      <w:r w:rsidRPr="005B10EB">
        <w:rPr>
          <w:rFonts w:ascii="Times New Roman"/>
        </w:rPr>
        <w:t xml:space="preserve">　　欲盖弥彰</w:t>
      </w:r>
      <w:r w:rsidRPr="005B10EB">
        <w:rPr>
          <w:rFonts w:ascii="Times New Roman" w:hAnsi="Times New Roman"/>
        </w:rPr>
        <w:t xml:space="preserve"> </w:t>
      </w:r>
      <w:r w:rsidRPr="005B10EB">
        <w:rPr>
          <w:rFonts w:ascii="Times New Roman"/>
        </w:rPr>
        <w:t>妄图欺骗组织却难逃法纪严惩</w:t>
      </w:r>
    </w:p>
    <w:p w:rsidR="00A8000A" w:rsidRDefault="00E23BEF" w:rsidP="005B10EB">
      <w:pPr>
        <w:spacing w:line="480" w:lineRule="exact"/>
        <w:rPr>
          <w:rFonts w:ascii="Times New Roman" w:hAnsi="Times New Roman"/>
        </w:rPr>
        <w:sectPr w:rsidR="00A8000A" w:rsidSect="0062403A">
          <w:footerReference w:type="first" r:id="rId13"/>
          <w:pgSz w:w="11906" w:h="16838" w:code="9"/>
          <w:pgMar w:top="1440" w:right="1797" w:bottom="1440" w:left="1797" w:header="709" w:footer="709" w:gutter="0"/>
          <w:pgNumType w:start="0"/>
          <w:cols w:space="708"/>
          <w:titlePg/>
          <w:docGrid w:linePitch="360"/>
        </w:sectPr>
      </w:pPr>
      <w:r w:rsidRPr="005B10EB">
        <w:rPr>
          <w:rFonts w:ascii="Times New Roman" w:hAnsi="Times New Roman"/>
        </w:rPr>
        <w:t>“</w:t>
      </w:r>
      <w:r w:rsidRPr="005B10EB">
        <w:rPr>
          <w:rFonts w:ascii="Times New Roman"/>
        </w:rPr>
        <w:t>听说滁州市动物门诊部的账被有关部门调走了。</w:t>
      </w:r>
      <w:r w:rsidRPr="005B10EB">
        <w:rPr>
          <w:rFonts w:ascii="Times New Roman" w:hAnsi="Times New Roman"/>
        </w:rPr>
        <w:t xml:space="preserve"> ”</w:t>
      </w:r>
      <w:r w:rsidRPr="005B10EB">
        <w:rPr>
          <w:rFonts w:ascii="Times New Roman"/>
        </w:rPr>
        <w:t>同事间的议论，让夏远超做贼心虚。</w:t>
      </w:r>
      <w:r w:rsidRPr="005B10EB">
        <w:rPr>
          <w:rFonts w:ascii="Times New Roman" w:hAnsi="Times New Roman"/>
        </w:rPr>
        <w:t>“</w:t>
      </w:r>
      <w:r w:rsidRPr="005B10EB">
        <w:rPr>
          <w:rFonts w:ascii="Times New Roman"/>
        </w:rPr>
        <w:t>我感觉事情不妙，账被调走了，我收受</w:t>
      </w:r>
      <w:r w:rsidRPr="005B10EB">
        <w:rPr>
          <w:rFonts w:ascii="Times New Roman" w:hAnsi="Times New Roman"/>
        </w:rPr>
        <w:t>‘</w:t>
      </w:r>
      <w:r w:rsidRPr="005B10EB">
        <w:rPr>
          <w:rFonts w:ascii="Times New Roman"/>
        </w:rPr>
        <w:t>返点</w:t>
      </w:r>
      <w:r w:rsidRPr="005B10EB">
        <w:rPr>
          <w:rFonts w:ascii="Times New Roman" w:hAnsi="Times New Roman"/>
        </w:rPr>
        <w:t>’</w:t>
      </w:r>
      <w:r w:rsidRPr="005B10EB">
        <w:rPr>
          <w:rFonts w:ascii="Times New Roman"/>
        </w:rPr>
        <w:t>的事情早晚会暴露，还是赶紧把钱退回去吧。</w:t>
      </w:r>
      <w:r w:rsidRPr="005B10EB">
        <w:rPr>
          <w:rFonts w:ascii="Times New Roman" w:hAnsi="Times New Roman"/>
        </w:rPr>
        <w:t xml:space="preserve"> ”</w:t>
      </w:r>
    </w:p>
    <w:p w:rsidR="00E23BEF" w:rsidRPr="005B10EB" w:rsidRDefault="00E23BEF" w:rsidP="005B10EB">
      <w:pPr>
        <w:spacing w:line="480" w:lineRule="exact"/>
        <w:rPr>
          <w:rFonts w:ascii="Times New Roman" w:hAnsi="Times New Roman"/>
        </w:rPr>
      </w:pPr>
      <w:r w:rsidRPr="005B10EB">
        <w:rPr>
          <w:rFonts w:ascii="Times New Roman"/>
        </w:rPr>
        <w:lastRenderedPageBreak/>
        <w:t>夏远超托人找到卢某，退回去</w:t>
      </w:r>
      <w:r w:rsidRPr="005B10EB">
        <w:rPr>
          <w:rFonts w:ascii="Times New Roman" w:hAnsi="Times New Roman"/>
        </w:rPr>
        <w:t>2</w:t>
      </w:r>
      <w:r w:rsidRPr="005B10EB">
        <w:rPr>
          <w:rFonts w:ascii="Times New Roman"/>
        </w:rPr>
        <w:t>万元，并与卢某串通，企图隐瞒其收受回扣的事实。</w:t>
      </w:r>
    </w:p>
    <w:p w:rsidR="00E23BEF" w:rsidRPr="005B10EB" w:rsidRDefault="00E23BEF" w:rsidP="005B10EB">
      <w:pPr>
        <w:spacing w:line="480" w:lineRule="exact"/>
        <w:rPr>
          <w:rFonts w:ascii="Times New Roman" w:hAnsi="Times New Roman"/>
        </w:rPr>
      </w:pPr>
      <w:r w:rsidRPr="005B10EB">
        <w:rPr>
          <w:rFonts w:ascii="Times New Roman"/>
        </w:rPr>
        <w:t xml:space="preserve">　　退了一部分钱，也与卢某</w:t>
      </w:r>
      <w:r w:rsidRPr="005B10EB">
        <w:rPr>
          <w:rFonts w:ascii="Times New Roman" w:hAnsi="Times New Roman"/>
        </w:rPr>
        <w:t>“</w:t>
      </w:r>
      <w:r w:rsidRPr="005B10EB">
        <w:rPr>
          <w:rFonts w:ascii="Times New Roman"/>
        </w:rPr>
        <w:t>沟通好了</w:t>
      </w:r>
      <w:r w:rsidRPr="005B10EB">
        <w:rPr>
          <w:rFonts w:ascii="Times New Roman" w:hAnsi="Times New Roman"/>
        </w:rPr>
        <w:t>”</w:t>
      </w:r>
      <w:r w:rsidRPr="005B10EB">
        <w:rPr>
          <w:rFonts w:ascii="Times New Roman"/>
        </w:rPr>
        <w:t>，夏远超的心终于安定了下来，以为自己的违纪行为就没有人会追究了。然而，当纪委工作人员找到他时，他才意识到自己的美梦碎了。最终，夏远超因利用职务便利，非法收受他人现金及购物卡共计</w:t>
      </w:r>
      <w:r w:rsidRPr="005B10EB">
        <w:rPr>
          <w:rFonts w:ascii="Times New Roman" w:hAnsi="Times New Roman"/>
        </w:rPr>
        <w:t>14.77</w:t>
      </w:r>
      <w:r w:rsidRPr="005B10EB">
        <w:rPr>
          <w:rFonts w:ascii="Times New Roman"/>
        </w:rPr>
        <w:t>万元，被来安县人民法院判处有期徒刑一年零六个月，并处罚金人民币十四万元。他曾经引以为傲的政协委员资格也被撤销，并被开除公职。</w:t>
      </w:r>
    </w:p>
    <w:p w:rsidR="00E23BEF" w:rsidRPr="005B10EB" w:rsidRDefault="00E23BEF" w:rsidP="005B10EB">
      <w:pPr>
        <w:spacing w:line="480" w:lineRule="exact"/>
        <w:rPr>
          <w:rFonts w:ascii="Times New Roman" w:hAnsi="Times New Roman"/>
        </w:rPr>
      </w:pPr>
      <w:r w:rsidRPr="005B10EB">
        <w:rPr>
          <w:rFonts w:ascii="Times New Roman"/>
        </w:rPr>
        <w:t xml:space="preserve">　　【执纪者说】</w:t>
      </w:r>
    </w:p>
    <w:p w:rsidR="00E23BEF" w:rsidRPr="005B10EB" w:rsidRDefault="00E23BEF" w:rsidP="005B10EB">
      <w:pPr>
        <w:spacing w:line="480" w:lineRule="exact"/>
        <w:rPr>
          <w:rFonts w:ascii="Times New Roman" w:hAnsi="Times New Roman"/>
        </w:rPr>
      </w:pPr>
      <w:r w:rsidRPr="005B10EB">
        <w:rPr>
          <w:rFonts w:ascii="Times New Roman"/>
        </w:rPr>
        <w:t xml:space="preserve">　　违规得来的回扣、贿赂，摇身变成了</w:t>
      </w:r>
      <w:r w:rsidRPr="005B10EB">
        <w:rPr>
          <w:rFonts w:ascii="Times New Roman" w:hAnsi="Times New Roman"/>
        </w:rPr>
        <w:t>“</w:t>
      </w:r>
      <w:r w:rsidRPr="005B10EB">
        <w:rPr>
          <w:rFonts w:ascii="Times New Roman"/>
        </w:rPr>
        <w:t>合情合理</w:t>
      </w:r>
      <w:r w:rsidRPr="005B10EB">
        <w:rPr>
          <w:rFonts w:ascii="Times New Roman" w:hAnsi="Times New Roman"/>
        </w:rPr>
        <w:t>”</w:t>
      </w:r>
      <w:r w:rsidRPr="005B10EB">
        <w:rPr>
          <w:rFonts w:ascii="Times New Roman"/>
        </w:rPr>
        <w:t>的</w:t>
      </w:r>
      <w:r w:rsidRPr="005B10EB">
        <w:rPr>
          <w:rFonts w:ascii="Times New Roman" w:hAnsi="Times New Roman"/>
        </w:rPr>
        <w:t>“</w:t>
      </w:r>
      <w:r w:rsidRPr="005B10EB">
        <w:rPr>
          <w:rFonts w:ascii="Times New Roman"/>
        </w:rPr>
        <w:t>返点</w:t>
      </w:r>
      <w:r w:rsidRPr="005B10EB">
        <w:rPr>
          <w:rFonts w:ascii="Times New Roman" w:hAnsi="Times New Roman"/>
        </w:rPr>
        <w:t>”</w:t>
      </w:r>
      <w:r w:rsidRPr="005B10EB">
        <w:rPr>
          <w:rFonts w:ascii="Times New Roman"/>
        </w:rPr>
        <w:t>、辛苦费和感谢费，换个提法粉饰违纪的事实，如同掩耳盗铃。面对金钱的诱惑，夏远超迟疑了，他不是想方设法为群众增收致富出点子想办法，而是挖空心思为自己谋福利创收益，甚至欺骗组织，最终作茧自缚，付出失去自由的代价。</w:t>
      </w:r>
    </w:p>
    <w:p w:rsidR="005B10EB" w:rsidRDefault="00E23BEF" w:rsidP="005B10EB">
      <w:pPr>
        <w:spacing w:line="480" w:lineRule="exact"/>
        <w:ind w:firstLine="435"/>
        <w:rPr>
          <w:rFonts w:ascii="Times New Roman"/>
        </w:rPr>
      </w:pPr>
      <w:r w:rsidRPr="005B10EB">
        <w:rPr>
          <w:rFonts w:ascii="Times New Roman"/>
        </w:rPr>
        <w:t>由于心存侥幸，一些党员干部将腐败动机转化成为腐败行为。法网恢恢，疏而不漏。莫伸手，伸手必被捉。侥幸一时，不可能侥幸一世，侥幸心理万万要不得！</w:t>
      </w:r>
    </w:p>
    <w:p w:rsidR="00E23BEF" w:rsidRPr="005B10EB" w:rsidRDefault="00E23BEF" w:rsidP="00D14489">
      <w:pPr>
        <w:spacing w:line="480" w:lineRule="exact"/>
        <w:rPr>
          <w:rFonts w:ascii="Times New Roman" w:hAnsi="Times New Roman"/>
        </w:rPr>
      </w:pPr>
      <w:r w:rsidRPr="005B10EB">
        <w:rPr>
          <w:rFonts w:ascii="Times New Roman"/>
        </w:rPr>
        <w:t>来源《江淮风纪》</w:t>
      </w:r>
      <w:r w:rsidRPr="005B10EB">
        <w:rPr>
          <w:rFonts w:ascii="Times New Roman" w:hAnsi="Times New Roman"/>
        </w:rPr>
        <w:t>2018</w:t>
      </w:r>
      <w:r w:rsidRPr="005B10EB">
        <w:rPr>
          <w:rFonts w:ascii="Times New Roman"/>
        </w:rPr>
        <w:t>年</w:t>
      </w:r>
      <w:r w:rsidRPr="005B10EB">
        <w:rPr>
          <w:rFonts w:ascii="Times New Roman" w:hAnsi="Times New Roman"/>
        </w:rPr>
        <w:t>4</w:t>
      </w:r>
      <w:r w:rsidRPr="005B10EB">
        <w:rPr>
          <w:rFonts w:ascii="Times New Roman"/>
        </w:rPr>
        <w:t>月</w:t>
      </w: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Default="00E23BEF" w:rsidP="005B10EB">
      <w:pPr>
        <w:spacing w:line="480" w:lineRule="exact"/>
        <w:ind w:firstLine="435"/>
        <w:rPr>
          <w:rFonts w:ascii="Times New Roman" w:hAnsi="Times New Roman"/>
        </w:rPr>
      </w:pPr>
    </w:p>
    <w:p w:rsidR="005B10EB" w:rsidRDefault="005B10EB" w:rsidP="005B10EB">
      <w:pPr>
        <w:spacing w:line="480" w:lineRule="exact"/>
        <w:ind w:firstLine="435"/>
        <w:rPr>
          <w:rFonts w:ascii="Times New Roman" w:hAnsi="Times New Roman"/>
        </w:rPr>
      </w:pPr>
    </w:p>
    <w:p w:rsidR="005B10EB" w:rsidRDefault="005B10EB" w:rsidP="005B10EB">
      <w:pPr>
        <w:spacing w:line="480" w:lineRule="exact"/>
        <w:ind w:firstLine="435"/>
        <w:rPr>
          <w:rFonts w:ascii="Times New Roman" w:hAnsi="Times New Roman"/>
        </w:rPr>
      </w:pPr>
    </w:p>
    <w:p w:rsidR="005B10EB" w:rsidRDefault="005B10EB" w:rsidP="005B10EB">
      <w:pPr>
        <w:spacing w:line="480" w:lineRule="exact"/>
        <w:ind w:firstLine="435"/>
        <w:rPr>
          <w:rFonts w:ascii="Times New Roman" w:hAnsi="Times New Roman"/>
        </w:rPr>
      </w:pPr>
    </w:p>
    <w:p w:rsidR="005B10EB" w:rsidRDefault="005B10EB" w:rsidP="005B10EB">
      <w:pPr>
        <w:spacing w:line="480" w:lineRule="exact"/>
        <w:ind w:firstLine="435"/>
        <w:rPr>
          <w:rFonts w:ascii="Times New Roman" w:hAnsi="Times New Roman"/>
        </w:rPr>
      </w:pPr>
    </w:p>
    <w:p w:rsidR="005B10EB" w:rsidRPr="005B10EB" w:rsidRDefault="005B10EB"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rPr>
          <w:rFonts w:ascii="Times New Roman" w:hAnsi="Times New Roman"/>
        </w:rPr>
      </w:pPr>
    </w:p>
    <w:p w:rsidR="00A8000A" w:rsidRDefault="00A8000A" w:rsidP="001662ED">
      <w:pPr>
        <w:shd w:val="clear" w:color="auto" w:fill="FFFFFF"/>
        <w:spacing w:beforeLines="100" w:afterLines="100" w:line="480" w:lineRule="exact"/>
        <w:ind w:firstLineChars="600" w:firstLine="1687"/>
        <w:outlineLvl w:val="0"/>
        <w:rPr>
          <w:rFonts w:ascii="Times New Roman" w:hAnsi="Simsun" w:hint="eastAsia"/>
          <w:b/>
          <w:bCs/>
          <w:color w:val="000000"/>
          <w:kern w:val="36"/>
          <w:sz w:val="28"/>
          <w:szCs w:val="28"/>
        </w:rPr>
      </w:pPr>
    </w:p>
    <w:p w:rsidR="00A8000A" w:rsidRDefault="00A8000A" w:rsidP="001662ED">
      <w:pPr>
        <w:shd w:val="clear" w:color="auto" w:fill="FFFFFF"/>
        <w:spacing w:beforeLines="100" w:afterLines="100" w:line="480" w:lineRule="exact"/>
        <w:ind w:firstLineChars="600" w:firstLine="1687"/>
        <w:outlineLvl w:val="0"/>
        <w:rPr>
          <w:rFonts w:ascii="Times New Roman" w:hAnsi="Simsun" w:hint="eastAsia"/>
          <w:b/>
          <w:bCs/>
          <w:color w:val="000000"/>
          <w:kern w:val="36"/>
          <w:sz w:val="28"/>
          <w:szCs w:val="28"/>
        </w:rPr>
      </w:pPr>
    </w:p>
    <w:p w:rsidR="00A8000A" w:rsidRDefault="00A8000A" w:rsidP="001662ED">
      <w:pPr>
        <w:shd w:val="clear" w:color="auto" w:fill="FFFFFF"/>
        <w:spacing w:beforeLines="100" w:afterLines="100" w:line="480" w:lineRule="exact"/>
        <w:ind w:firstLineChars="600" w:firstLine="1687"/>
        <w:outlineLvl w:val="0"/>
        <w:rPr>
          <w:rFonts w:ascii="Times New Roman" w:hAnsi="Simsun" w:hint="eastAsia"/>
          <w:b/>
          <w:bCs/>
          <w:color w:val="000000"/>
          <w:kern w:val="36"/>
          <w:sz w:val="28"/>
          <w:szCs w:val="28"/>
        </w:rPr>
        <w:sectPr w:rsidR="00A8000A" w:rsidSect="0062403A">
          <w:footerReference w:type="first" r:id="rId14"/>
          <w:pgSz w:w="11906" w:h="16838" w:code="9"/>
          <w:pgMar w:top="1440" w:right="1797" w:bottom="1440" w:left="1797" w:header="709" w:footer="709" w:gutter="0"/>
          <w:pgNumType w:start="0"/>
          <w:cols w:space="708"/>
          <w:titlePg/>
          <w:docGrid w:linePitch="360"/>
        </w:sectPr>
      </w:pPr>
    </w:p>
    <w:p w:rsidR="00EF5600" w:rsidRPr="008328B4" w:rsidRDefault="00EF5600" w:rsidP="001662ED">
      <w:pPr>
        <w:shd w:val="clear" w:color="auto" w:fill="FFFFFF"/>
        <w:spacing w:beforeLines="100" w:afterLines="100" w:line="480" w:lineRule="exact"/>
        <w:ind w:firstLineChars="600" w:firstLine="1687"/>
        <w:outlineLvl w:val="0"/>
        <w:rPr>
          <w:rFonts w:ascii="Times New Roman" w:hAnsi="Times New Roman"/>
          <w:b/>
          <w:bCs/>
          <w:color w:val="000000"/>
          <w:kern w:val="36"/>
          <w:sz w:val="28"/>
          <w:szCs w:val="28"/>
        </w:rPr>
      </w:pPr>
      <w:r w:rsidRPr="008328B4">
        <w:rPr>
          <w:rFonts w:ascii="Times New Roman" w:hAnsi="Simsun"/>
          <w:b/>
          <w:bCs/>
          <w:color w:val="000000"/>
          <w:kern w:val="36"/>
          <w:sz w:val="28"/>
          <w:szCs w:val="28"/>
        </w:rPr>
        <w:lastRenderedPageBreak/>
        <w:t>贪欲让我自食其果侥幸必定铸成不幸</w:t>
      </w:r>
    </w:p>
    <w:p w:rsidR="00EF5600" w:rsidRPr="005B10EB" w:rsidRDefault="00EF5600" w:rsidP="001A5E06">
      <w:pPr>
        <w:spacing w:line="480" w:lineRule="exact"/>
        <w:rPr>
          <w:rFonts w:ascii="Times New Roman" w:hAnsi="Times New Roman"/>
        </w:rPr>
      </w:pPr>
      <w:r w:rsidRPr="005B10EB">
        <w:rPr>
          <w:rFonts w:ascii="Times New Roman"/>
        </w:rPr>
        <w:t>张玉梅，滁州市来安县人民医院副院长。</w:t>
      </w:r>
      <w:r w:rsidRPr="005B10EB">
        <w:rPr>
          <w:rFonts w:ascii="Times New Roman" w:hAnsi="Times New Roman"/>
        </w:rPr>
        <w:t>2008</w:t>
      </w:r>
      <w:r w:rsidRPr="005B10EB">
        <w:rPr>
          <w:rFonts w:ascii="Times New Roman"/>
        </w:rPr>
        <w:t>年至</w:t>
      </w:r>
      <w:r w:rsidRPr="005B10EB">
        <w:rPr>
          <w:rFonts w:ascii="Times New Roman" w:hAnsi="Times New Roman"/>
        </w:rPr>
        <w:t>2016</w:t>
      </w:r>
      <w:r w:rsidRPr="005B10EB">
        <w:rPr>
          <w:rFonts w:ascii="Times New Roman"/>
        </w:rPr>
        <w:t>年，利用职务之便收受他人财物</w:t>
      </w:r>
      <w:r w:rsidRPr="005B10EB">
        <w:rPr>
          <w:rFonts w:ascii="Times New Roman" w:hAnsi="Times New Roman"/>
        </w:rPr>
        <w:t>18.9</w:t>
      </w:r>
      <w:r w:rsidRPr="005B10EB">
        <w:rPr>
          <w:rFonts w:ascii="Times New Roman"/>
        </w:rPr>
        <w:t>万元，为他人谋取利益。因受贿罪被判处有期徒刑一年零六个月，宣告缓刑二年，并处罚金人民币</w:t>
      </w:r>
      <w:r w:rsidRPr="005B10EB">
        <w:rPr>
          <w:rFonts w:ascii="Times New Roman" w:hAnsi="Times New Roman"/>
        </w:rPr>
        <w:t>15</w:t>
      </w:r>
      <w:r w:rsidRPr="005B10EB">
        <w:rPr>
          <w:rFonts w:ascii="Times New Roman"/>
        </w:rPr>
        <w:t>万元。</w:t>
      </w:r>
    </w:p>
    <w:p w:rsidR="00EF5600" w:rsidRPr="005B10EB" w:rsidRDefault="00EF5600" w:rsidP="001A5E06">
      <w:pPr>
        <w:spacing w:line="480" w:lineRule="exact"/>
        <w:ind w:firstLineChars="200" w:firstLine="420"/>
        <w:rPr>
          <w:rFonts w:ascii="Times New Roman" w:hAnsi="Times New Roman"/>
        </w:rPr>
      </w:pPr>
      <w:r w:rsidRPr="005B10EB">
        <w:rPr>
          <w:rFonts w:ascii="Times New Roman"/>
        </w:rPr>
        <w:t>工作顺风顺水，得意忘形，在赞许声中飘飘然</w:t>
      </w:r>
    </w:p>
    <w:p w:rsidR="00EF5600" w:rsidRPr="005B10EB" w:rsidRDefault="00EF5600" w:rsidP="001A5E06">
      <w:pPr>
        <w:spacing w:line="480" w:lineRule="exact"/>
        <w:ind w:firstLine="435"/>
        <w:rPr>
          <w:rFonts w:ascii="Times New Roman" w:hAnsi="Times New Roman"/>
        </w:rPr>
      </w:pPr>
      <w:r w:rsidRPr="005B10EB">
        <w:rPr>
          <w:rFonts w:ascii="Times New Roman"/>
        </w:rPr>
        <w:t>我出生在来安县城一个普通家庭，由于排行老小且上学时成绩优异，父母和哥哥、姐姐平时都宠着我。</w:t>
      </w:r>
      <w:r w:rsidRPr="005B10EB">
        <w:rPr>
          <w:rFonts w:ascii="Times New Roman" w:hAnsi="Times New Roman"/>
        </w:rPr>
        <w:t>1979</w:t>
      </w:r>
      <w:r w:rsidRPr="005B10EB">
        <w:rPr>
          <w:rFonts w:ascii="Times New Roman"/>
        </w:rPr>
        <w:t>年</w:t>
      </w:r>
      <w:r w:rsidRPr="005B10EB">
        <w:rPr>
          <w:rFonts w:ascii="Times New Roman" w:hAnsi="Times New Roman"/>
        </w:rPr>
        <w:t>9</w:t>
      </w:r>
      <w:r w:rsidRPr="005B10EB">
        <w:rPr>
          <w:rFonts w:ascii="Times New Roman"/>
        </w:rPr>
        <w:t>月，我顺利考入滁州市卫校护士班，经过三年的刻苦学习，</w:t>
      </w:r>
      <w:r w:rsidRPr="005B10EB">
        <w:rPr>
          <w:rFonts w:ascii="Times New Roman" w:hAnsi="Times New Roman"/>
        </w:rPr>
        <w:t>1982</w:t>
      </w:r>
      <w:r w:rsidRPr="005B10EB">
        <w:rPr>
          <w:rFonts w:ascii="Times New Roman"/>
        </w:rPr>
        <w:t>年</w:t>
      </w:r>
      <w:r w:rsidRPr="005B10EB">
        <w:rPr>
          <w:rFonts w:ascii="Times New Roman" w:hAnsi="Times New Roman"/>
        </w:rPr>
        <w:t>8</w:t>
      </w:r>
      <w:r w:rsidRPr="005B10EB">
        <w:rPr>
          <w:rFonts w:ascii="Times New Roman"/>
        </w:rPr>
        <w:t>月我如愿以偿地被分到来安县人民医院工作。</w:t>
      </w:r>
    </w:p>
    <w:p w:rsidR="00EF5600" w:rsidRPr="005B10EB" w:rsidRDefault="00EF5600" w:rsidP="001A5E06">
      <w:pPr>
        <w:spacing w:line="480" w:lineRule="exact"/>
        <w:ind w:firstLine="435"/>
        <w:rPr>
          <w:rFonts w:ascii="Times New Roman" w:hAnsi="Times New Roman"/>
        </w:rPr>
      </w:pPr>
      <w:r w:rsidRPr="005B10EB">
        <w:rPr>
          <w:rFonts w:ascii="Times New Roman"/>
        </w:rPr>
        <w:t>初到县医院，我踌躇满志、勤奋好学，白天努力工作，晚上钻研业务，</w:t>
      </w:r>
      <w:r w:rsidRPr="005B10EB">
        <w:rPr>
          <w:rFonts w:ascii="Times New Roman" w:hAnsi="Times New Roman"/>
        </w:rPr>
        <w:t>1990</w:t>
      </w:r>
      <w:r w:rsidRPr="005B10EB">
        <w:rPr>
          <w:rFonts w:ascii="Times New Roman"/>
        </w:rPr>
        <w:t>年底，我通过函授取得了蚌埠医学院高等护理专业大专学历。由于工作成绩突出，我多次获得省、市、县先进工作者称号，也渐渐地得到了组织的信任和培养。</w:t>
      </w:r>
      <w:r w:rsidRPr="005B10EB">
        <w:rPr>
          <w:rFonts w:ascii="Times New Roman" w:hAnsi="Times New Roman"/>
        </w:rPr>
        <w:t xml:space="preserve"> 1993</w:t>
      </w:r>
      <w:r w:rsidRPr="005B10EB">
        <w:rPr>
          <w:rFonts w:ascii="Times New Roman"/>
        </w:rPr>
        <w:t>年</w:t>
      </w:r>
      <w:r w:rsidRPr="005B10EB">
        <w:rPr>
          <w:rFonts w:ascii="Times New Roman" w:hAnsi="Times New Roman"/>
        </w:rPr>
        <w:t>4</w:t>
      </w:r>
      <w:r w:rsidRPr="005B10EB">
        <w:rPr>
          <w:rFonts w:ascii="Times New Roman"/>
        </w:rPr>
        <w:t>月，我当上了县医院急诊室副护士长，</w:t>
      </w:r>
      <w:r w:rsidRPr="005B10EB">
        <w:rPr>
          <w:rFonts w:ascii="Times New Roman" w:hAnsi="Times New Roman"/>
        </w:rPr>
        <w:t>1998</w:t>
      </w:r>
      <w:r w:rsidRPr="005B10EB">
        <w:rPr>
          <w:rFonts w:ascii="Times New Roman"/>
        </w:rPr>
        <w:t>年</w:t>
      </w:r>
      <w:r w:rsidRPr="005B10EB">
        <w:rPr>
          <w:rFonts w:ascii="Times New Roman" w:hAnsi="Times New Roman"/>
        </w:rPr>
        <w:t>2</w:t>
      </w:r>
      <w:r w:rsidRPr="005B10EB">
        <w:rPr>
          <w:rFonts w:ascii="Times New Roman"/>
        </w:rPr>
        <w:t>月担任护士长，</w:t>
      </w:r>
      <w:r w:rsidRPr="005B10EB">
        <w:rPr>
          <w:rFonts w:ascii="Times New Roman" w:hAnsi="Times New Roman"/>
        </w:rPr>
        <w:t>2001</w:t>
      </w:r>
      <w:r w:rsidRPr="005B10EB">
        <w:rPr>
          <w:rFonts w:ascii="Times New Roman"/>
        </w:rPr>
        <w:t>年</w:t>
      </w:r>
      <w:r w:rsidRPr="005B10EB">
        <w:rPr>
          <w:rFonts w:ascii="Times New Roman" w:hAnsi="Times New Roman"/>
        </w:rPr>
        <w:t>2</w:t>
      </w:r>
      <w:r w:rsidRPr="005B10EB">
        <w:rPr>
          <w:rFonts w:ascii="Times New Roman"/>
        </w:rPr>
        <w:t>月担任县医院院长助理、护理部主任，</w:t>
      </w:r>
      <w:r w:rsidRPr="005B10EB">
        <w:rPr>
          <w:rFonts w:ascii="Times New Roman" w:hAnsi="Times New Roman"/>
        </w:rPr>
        <w:t>2003</w:t>
      </w:r>
      <w:r w:rsidRPr="005B10EB">
        <w:rPr>
          <w:rFonts w:ascii="Times New Roman"/>
        </w:rPr>
        <w:t>年底担任县医院副院长。</w:t>
      </w:r>
    </w:p>
    <w:p w:rsidR="001A5E06" w:rsidRDefault="00EF5600" w:rsidP="001A5E06">
      <w:pPr>
        <w:spacing w:line="480" w:lineRule="exact"/>
        <w:ind w:firstLineChars="200" w:firstLine="420"/>
        <w:rPr>
          <w:rFonts w:ascii="Times New Roman" w:hAnsi="Times New Roman"/>
        </w:rPr>
      </w:pPr>
      <w:r w:rsidRPr="005B10EB">
        <w:rPr>
          <w:rFonts w:ascii="Times New Roman"/>
        </w:rPr>
        <w:t>当上副院长后，我看到的是鲜花和光环，听到的是掌声和赞许，感受到的是春风得意和别人的羡慕与嫉妒。在这种自我满足、狂妄自大的心理驱使下，我渐渐放</w:t>
      </w:r>
      <w:r w:rsidR="001A5E06">
        <w:rPr>
          <w:rFonts w:ascii="Times New Roman"/>
        </w:rPr>
        <w:t>松了对自己的要求，经常参加一些医药代表的宴请</w:t>
      </w:r>
      <w:r w:rsidR="001A5E06">
        <w:rPr>
          <w:rFonts w:ascii="Times New Roman" w:hint="eastAsia"/>
        </w:rPr>
        <w:t>。</w:t>
      </w:r>
    </w:p>
    <w:p w:rsidR="001A5E06" w:rsidRDefault="00EF5600" w:rsidP="001A5E06">
      <w:pPr>
        <w:spacing w:line="480" w:lineRule="exact"/>
        <w:ind w:firstLineChars="200" w:firstLine="420"/>
        <w:rPr>
          <w:rFonts w:ascii="Times New Roman" w:hAnsi="Times New Roman"/>
        </w:rPr>
      </w:pPr>
      <w:r w:rsidRPr="005B10EB">
        <w:rPr>
          <w:rFonts w:ascii="Times New Roman"/>
        </w:rPr>
        <w:t>忘记父母叮嘱，底线失守，价值观逐渐扭曲</w:t>
      </w:r>
      <w:r w:rsidR="001A5E06">
        <w:rPr>
          <w:rFonts w:ascii="Times New Roman" w:hAnsi="Times New Roman" w:hint="eastAsia"/>
        </w:rPr>
        <w:t>。</w:t>
      </w:r>
    </w:p>
    <w:p w:rsidR="00EF5600" w:rsidRPr="005B10EB" w:rsidRDefault="00EF5600" w:rsidP="001A775A">
      <w:pPr>
        <w:spacing w:line="480" w:lineRule="exact"/>
        <w:ind w:firstLineChars="200" w:firstLine="420"/>
        <w:rPr>
          <w:rFonts w:ascii="Times New Roman" w:hAnsi="Times New Roman"/>
        </w:rPr>
      </w:pPr>
      <w:r w:rsidRPr="005B10EB">
        <w:rPr>
          <w:rFonts w:ascii="Times New Roman"/>
        </w:rPr>
        <w:t>天下父母最能了解儿女的心，我的悄然变化引起了父母的警觉。一天晚上，母亲把我喊到家里，语重心长地对我说：</w:t>
      </w:r>
      <w:r w:rsidRPr="005B10EB">
        <w:rPr>
          <w:rFonts w:ascii="Times New Roman" w:hAnsi="Times New Roman"/>
        </w:rPr>
        <w:t>“</w:t>
      </w:r>
      <w:r w:rsidRPr="005B10EB">
        <w:rPr>
          <w:rFonts w:ascii="Times New Roman"/>
        </w:rPr>
        <w:t>小梅呀，你现在当上领导了，别人找你帮忙时千万不要拿别人的钱呀。</w:t>
      </w:r>
      <w:r w:rsidRPr="005B10EB">
        <w:rPr>
          <w:rFonts w:ascii="Times New Roman" w:hAnsi="Times New Roman"/>
        </w:rPr>
        <w:t>”</w:t>
      </w:r>
      <w:r w:rsidRPr="005B10EB">
        <w:rPr>
          <w:rFonts w:ascii="Times New Roman"/>
        </w:rPr>
        <w:t>我当时回答：</w:t>
      </w:r>
      <w:r w:rsidRPr="005B10EB">
        <w:rPr>
          <w:rFonts w:ascii="Times New Roman" w:hAnsi="Times New Roman"/>
        </w:rPr>
        <w:t>“</w:t>
      </w:r>
      <w:r w:rsidRPr="005B10EB">
        <w:rPr>
          <w:rFonts w:ascii="Times New Roman"/>
        </w:rPr>
        <w:t>妈妈，你放心，我不会的。</w:t>
      </w:r>
      <w:r w:rsidRPr="005B10EB">
        <w:rPr>
          <w:rFonts w:ascii="Times New Roman" w:hAnsi="Times New Roman"/>
        </w:rPr>
        <w:t xml:space="preserve"> ”</w:t>
      </w:r>
      <w:r w:rsidR="001A775A">
        <w:rPr>
          <w:rFonts w:ascii="Times New Roman"/>
        </w:rPr>
        <w:t>然而没过多久，我就将母亲的叮嘱抛之脑后</w:t>
      </w:r>
      <w:r w:rsidR="001A775A">
        <w:rPr>
          <w:rFonts w:ascii="Times New Roman" w:hint="eastAsia"/>
        </w:rPr>
        <w:t>。</w:t>
      </w:r>
    </w:p>
    <w:p w:rsidR="00EF5600" w:rsidRPr="005B10EB" w:rsidRDefault="00EF5600" w:rsidP="001A775A">
      <w:pPr>
        <w:spacing w:line="480" w:lineRule="exact"/>
        <w:ind w:firstLineChars="200" w:firstLine="420"/>
        <w:rPr>
          <w:rFonts w:ascii="Times New Roman" w:hAnsi="Times New Roman"/>
        </w:rPr>
      </w:pPr>
      <w:r w:rsidRPr="005B10EB">
        <w:rPr>
          <w:rFonts w:ascii="Times New Roman"/>
        </w:rPr>
        <w:t>记得那是</w:t>
      </w:r>
      <w:r w:rsidRPr="005B10EB">
        <w:rPr>
          <w:rFonts w:ascii="Times New Roman" w:hAnsi="Times New Roman"/>
        </w:rPr>
        <w:t>2004</w:t>
      </w:r>
      <w:r w:rsidRPr="005B10EB">
        <w:rPr>
          <w:rFonts w:ascii="Times New Roman"/>
        </w:rPr>
        <w:t>年底，我刚刚分管药品采购工作，来安县医药公司的业务员何立江为了得到我的关照，在我的办公室硬塞给我</w:t>
      </w:r>
      <w:r w:rsidRPr="005B10EB">
        <w:rPr>
          <w:rFonts w:ascii="Times New Roman" w:hAnsi="Times New Roman"/>
        </w:rPr>
        <w:t>1000</w:t>
      </w:r>
      <w:r w:rsidRPr="005B10EB">
        <w:rPr>
          <w:rFonts w:ascii="Times New Roman"/>
        </w:rPr>
        <w:t>元白云商厦购物卡。第一次收别人的东西，我既害怕又兴奋，当年的</w:t>
      </w:r>
      <w:r w:rsidRPr="005B10EB">
        <w:rPr>
          <w:rFonts w:ascii="Times New Roman" w:hAnsi="Times New Roman"/>
        </w:rPr>
        <w:t>1000</w:t>
      </w:r>
      <w:r w:rsidRPr="005B10EB">
        <w:rPr>
          <w:rFonts w:ascii="Times New Roman"/>
        </w:rPr>
        <w:t>元比我一个月拿的工资还多。我内心挣扎了好几天，想想组织上对我的培养和父母的叮嘱，我觉得一定要把购物卡退回去。然而我又想，这些医药代表文化程度不高，也不见他们有多大本事，凭什么他们能吃得好、穿得好、玩得好？相比之下，我所过的生活太清贫、太不值了。想到这些购物卡可以买好几件漂亮的衣服，我动摇了</w:t>
      </w:r>
      <w:r w:rsidRPr="005B10EB">
        <w:rPr>
          <w:rFonts w:ascii="Times New Roman" w:hAnsi="Times New Roman"/>
        </w:rPr>
        <w:t>……</w:t>
      </w:r>
    </w:p>
    <w:p w:rsidR="00A8000A" w:rsidRDefault="00EF5600" w:rsidP="001A775A">
      <w:pPr>
        <w:spacing w:line="480" w:lineRule="exact"/>
        <w:ind w:firstLineChars="150" w:firstLine="315"/>
        <w:rPr>
          <w:rFonts w:ascii="Times New Roman" w:hAnsi="Times New Roman"/>
        </w:rPr>
        <w:sectPr w:rsidR="00A8000A" w:rsidSect="0062403A">
          <w:footerReference w:type="first" r:id="rId15"/>
          <w:pgSz w:w="11906" w:h="16838" w:code="9"/>
          <w:pgMar w:top="1440" w:right="1797" w:bottom="1440" w:left="1797" w:header="709" w:footer="709" w:gutter="0"/>
          <w:pgNumType w:start="0"/>
          <w:cols w:space="708"/>
          <w:titlePg/>
          <w:docGrid w:linePitch="360"/>
        </w:sectPr>
      </w:pPr>
      <w:r w:rsidRPr="005B10EB">
        <w:rPr>
          <w:rFonts w:ascii="Times New Roman"/>
        </w:rPr>
        <w:t>思想上退一寸，行动上松一尺。从那以后，很多医药代表都和我套近乎，除了宴请之外</w:t>
      </w:r>
      <w:r w:rsidRPr="005B10EB">
        <w:rPr>
          <w:rFonts w:ascii="Times New Roman" w:hAnsi="Times New Roman"/>
        </w:rPr>
        <w:t>,</w:t>
      </w:r>
    </w:p>
    <w:p w:rsidR="00EF5600" w:rsidRPr="005B10EB" w:rsidRDefault="00EF5600" w:rsidP="001A775A">
      <w:pPr>
        <w:spacing w:line="480" w:lineRule="exact"/>
        <w:ind w:firstLineChars="150" w:firstLine="315"/>
        <w:rPr>
          <w:rFonts w:ascii="Times New Roman" w:hAnsi="Times New Roman"/>
        </w:rPr>
      </w:pPr>
      <w:r w:rsidRPr="005B10EB">
        <w:rPr>
          <w:rFonts w:ascii="Times New Roman"/>
        </w:rPr>
        <w:lastRenderedPageBreak/>
        <w:t>还经常到我的办公室给我送东西，从小礼品到漂亮的衣服，美容卡、购物卡，甚至有人给我送现金，我也都一一</w:t>
      </w:r>
      <w:r w:rsidRPr="005B10EB">
        <w:rPr>
          <w:rFonts w:ascii="Times New Roman" w:hAnsi="Times New Roman"/>
        </w:rPr>
        <w:t>“</w:t>
      </w:r>
      <w:r w:rsidRPr="005B10EB">
        <w:rPr>
          <w:rFonts w:ascii="Times New Roman"/>
        </w:rPr>
        <w:t>笑纳</w:t>
      </w:r>
      <w:r w:rsidRPr="005B10EB">
        <w:rPr>
          <w:rFonts w:ascii="Times New Roman" w:hAnsi="Times New Roman"/>
        </w:rPr>
        <w:t>”</w:t>
      </w:r>
      <w:r w:rsidRPr="005B10EB">
        <w:rPr>
          <w:rFonts w:ascii="Times New Roman"/>
        </w:rPr>
        <w:t>，总觉得这是行业潜规则，根本没有意识到自己的价值观在慢慢地扭曲。</w:t>
      </w:r>
    </w:p>
    <w:p w:rsidR="00EF5600" w:rsidRPr="005B10EB" w:rsidRDefault="00EF5600" w:rsidP="00707043">
      <w:pPr>
        <w:spacing w:line="480" w:lineRule="exact"/>
        <w:ind w:firstLineChars="200" w:firstLine="420"/>
        <w:rPr>
          <w:rFonts w:ascii="Times New Roman" w:hAnsi="Times New Roman"/>
        </w:rPr>
      </w:pPr>
      <w:r w:rsidRPr="005B10EB">
        <w:rPr>
          <w:rFonts w:ascii="Times New Roman"/>
        </w:rPr>
        <w:t>罔顾组织提醒，心存侥幸，最终滑向犯罪深渊</w:t>
      </w:r>
    </w:p>
    <w:p w:rsidR="00EF5600" w:rsidRPr="005B10EB" w:rsidRDefault="00EF5600" w:rsidP="00707043">
      <w:pPr>
        <w:spacing w:line="480" w:lineRule="exact"/>
        <w:ind w:firstLineChars="200" w:firstLine="420"/>
        <w:rPr>
          <w:rFonts w:ascii="Times New Roman" w:hAnsi="Times New Roman"/>
        </w:rPr>
      </w:pPr>
      <w:r w:rsidRPr="005B10EB">
        <w:rPr>
          <w:rFonts w:ascii="Times New Roman"/>
        </w:rPr>
        <w:t>古人云：</w:t>
      </w:r>
      <w:r w:rsidRPr="005B10EB">
        <w:rPr>
          <w:rFonts w:ascii="Times New Roman" w:hAnsi="Times New Roman"/>
        </w:rPr>
        <w:t>“</w:t>
      </w:r>
      <w:r w:rsidRPr="005B10EB">
        <w:rPr>
          <w:rFonts w:ascii="Times New Roman"/>
        </w:rPr>
        <w:t>敖不可长，欲不可从，志不可满，乐不可极。</w:t>
      </w:r>
      <w:r w:rsidRPr="005B10EB">
        <w:rPr>
          <w:rFonts w:ascii="Times New Roman" w:hAnsi="Times New Roman"/>
        </w:rPr>
        <w:t xml:space="preserve"> ”</w:t>
      </w:r>
      <w:r w:rsidRPr="005B10EB">
        <w:rPr>
          <w:rFonts w:ascii="Times New Roman"/>
        </w:rPr>
        <w:t>乐极生悲，这话一点也不假。</w:t>
      </w:r>
    </w:p>
    <w:p w:rsidR="00EF5600" w:rsidRPr="005B10EB" w:rsidRDefault="00EF5600" w:rsidP="00C4006D">
      <w:pPr>
        <w:spacing w:line="480" w:lineRule="exact"/>
        <w:ind w:firstLine="435"/>
        <w:rPr>
          <w:rFonts w:ascii="Times New Roman" w:hAnsi="Times New Roman"/>
        </w:rPr>
      </w:pPr>
      <w:r w:rsidRPr="005B10EB">
        <w:rPr>
          <w:rFonts w:ascii="Times New Roman" w:hAnsi="Times New Roman"/>
        </w:rPr>
        <w:t>2015</w:t>
      </w:r>
      <w:r w:rsidRPr="005B10EB">
        <w:rPr>
          <w:rFonts w:ascii="Times New Roman"/>
        </w:rPr>
        <w:t>年下半年，县纪委在查办县医院院长王文超收受药品回扣的案件时，我心里七上八下，总感到要</w:t>
      </w:r>
      <w:r w:rsidRPr="005B10EB">
        <w:rPr>
          <w:rFonts w:ascii="Times New Roman" w:hAnsi="Times New Roman"/>
        </w:rPr>
        <w:t>“</w:t>
      </w:r>
      <w:r w:rsidRPr="005B10EB">
        <w:rPr>
          <w:rFonts w:ascii="Times New Roman"/>
        </w:rPr>
        <w:t>祸不单行</w:t>
      </w:r>
      <w:r w:rsidRPr="005B10EB">
        <w:rPr>
          <w:rFonts w:ascii="Times New Roman" w:hAnsi="Times New Roman"/>
        </w:rPr>
        <w:t>”</w:t>
      </w:r>
      <w:r w:rsidRPr="005B10EB">
        <w:rPr>
          <w:rFonts w:ascii="Times New Roman"/>
        </w:rPr>
        <w:t>。事实果不出所料，县纪委在查办案件时掌握了不少县医院干部职工涉嫌收受药品回扣的问题线索</w:t>
      </w:r>
      <w:r w:rsidRPr="005B10EB">
        <w:rPr>
          <w:rFonts w:ascii="Times New Roman" w:hAnsi="Times New Roman"/>
        </w:rPr>
        <w:t>,</w:t>
      </w:r>
      <w:r w:rsidRPr="005B10EB">
        <w:rPr>
          <w:rFonts w:ascii="Times New Roman"/>
        </w:rPr>
        <w:t>并要求对涉及相关问题线索的县医院干部职工，在组织调查前，主动配合，如实交代自己的问题，全额上交违纪违法所得。对认错态度好，如实交代问题，全额上交违纪所得的，免予处分；对拒不交代的，从严从重处理。自</w:t>
      </w:r>
      <w:r w:rsidRPr="005B10EB">
        <w:rPr>
          <w:rFonts w:ascii="Times New Roman" w:hAnsi="Times New Roman"/>
        </w:rPr>
        <w:t>2016</w:t>
      </w:r>
      <w:r w:rsidRPr="005B10EB">
        <w:rPr>
          <w:rFonts w:ascii="Times New Roman"/>
        </w:rPr>
        <w:t>年</w:t>
      </w:r>
      <w:r w:rsidRPr="005B10EB">
        <w:rPr>
          <w:rFonts w:ascii="Times New Roman" w:hAnsi="Times New Roman"/>
        </w:rPr>
        <w:t>1</w:t>
      </w:r>
      <w:r w:rsidRPr="005B10EB">
        <w:rPr>
          <w:rFonts w:ascii="Times New Roman"/>
        </w:rPr>
        <w:t>月至</w:t>
      </w:r>
      <w:r w:rsidRPr="005B10EB">
        <w:rPr>
          <w:rFonts w:ascii="Times New Roman" w:hAnsi="Times New Roman"/>
        </w:rPr>
        <w:t>3</w:t>
      </w:r>
      <w:r w:rsidRPr="005B10EB">
        <w:rPr>
          <w:rFonts w:ascii="Times New Roman"/>
        </w:rPr>
        <w:t>月</w:t>
      </w:r>
      <w:r w:rsidRPr="005B10EB">
        <w:rPr>
          <w:rFonts w:ascii="Times New Roman" w:hAnsi="Times New Roman"/>
        </w:rPr>
        <w:t>,</w:t>
      </w:r>
      <w:r w:rsidRPr="005B10EB">
        <w:rPr>
          <w:rFonts w:ascii="Times New Roman"/>
        </w:rPr>
        <w:t>县纪委、县卫计委领导三次到县医院召开医护人员和职能科室负责</w:t>
      </w:r>
      <w:r w:rsidR="00C4006D">
        <w:rPr>
          <w:rFonts w:ascii="Times New Roman"/>
        </w:rPr>
        <w:t>人会议，要求与会人员如有涉及收受药品回扣的，珍惜组织给予的机会</w:t>
      </w:r>
      <w:r w:rsidR="00C4006D">
        <w:rPr>
          <w:rFonts w:ascii="Times New Roman" w:hint="eastAsia"/>
        </w:rPr>
        <w:t>。</w:t>
      </w:r>
    </w:p>
    <w:p w:rsidR="00C4006D" w:rsidRDefault="00EF5600" w:rsidP="00C4006D">
      <w:pPr>
        <w:spacing w:line="480" w:lineRule="exact"/>
        <w:ind w:firstLineChars="200" w:firstLine="420"/>
        <w:rPr>
          <w:rFonts w:ascii="Times New Roman" w:hAnsi="Times New Roman"/>
          <w:color w:val="000000"/>
          <w:szCs w:val="21"/>
          <w:shd w:val="clear" w:color="auto" w:fill="FFFFFF"/>
        </w:rPr>
      </w:pPr>
      <w:r w:rsidRPr="005B10EB">
        <w:rPr>
          <w:rFonts w:ascii="Times New Roman"/>
        </w:rPr>
        <w:t>此时的我，如果能够把握机会，如实坦白自己的问题，相信我的历史会重写。然而，我却把组织对我的挽救当作</w:t>
      </w:r>
      <w:r w:rsidRPr="005B10EB">
        <w:rPr>
          <w:rFonts w:ascii="Times New Roman" w:hAnsi="Times New Roman"/>
        </w:rPr>
        <w:t>“</w:t>
      </w:r>
      <w:r w:rsidRPr="005B10EB">
        <w:rPr>
          <w:rFonts w:ascii="Times New Roman"/>
        </w:rPr>
        <w:t>耳旁风</w:t>
      </w:r>
      <w:r w:rsidRPr="005B10EB">
        <w:rPr>
          <w:rFonts w:ascii="Times New Roman" w:hAnsi="Times New Roman"/>
        </w:rPr>
        <w:t>”</w:t>
      </w:r>
      <w:r w:rsidRPr="005B10EB">
        <w:rPr>
          <w:rFonts w:ascii="Times New Roman"/>
        </w:rPr>
        <w:t>，心存侥幸，偷偷地打电话给相关医药代表，相信他们信誓旦旦的</w:t>
      </w:r>
      <w:r w:rsidRPr="005B10EB">
        <w:rPr>
          <w:rFonts w:ascii="Times New Roman" w:hAnsi="Times New Roman"/>
        </w:rPr>
        <w:t>“</w:t>
      </w:r>
      <w:r w:rsidRPr="005B10EB">
        <w:rPr>
          <w:rFonts w:ascii="Times New Roman"/>
        </w:rPr>
        <w:t>鬼话</w:t>
      </w:r>
      <w:r w:rsidRPr="005B10EB">
        <w:rPr>
          <w:rFonts w:ascii="Times New Roman" w:hAnsi="Times New Roman"/>
        </w:rPr>
        <w:t>”</w:t>
      </w:r>
      <w:r w:rsidRPr="005B10EB">
        <w:rPr>
          <w:rFonts w:ascii="Times New Roman"/>
        </w:rPr>
        <w:t>，认为只要他们不说，自己就能蒙混过关。</w:t>
      </w:r>
      <w:r w:rsidRPr="005B10EB">
        <w:rPr>
          <w:rFonts w:ascii="Times New Roman" w:hAnsi="Times New Roman"/>
        </w:rPr>
        <w:t>“</w:t>
      </w:r>
      <w:r w:rsidRPr="005B10EB">
        <w:rPr>
          <w:rFonts w:ascii="Times New Roman"/>
        </w:rPr>
        <w:t>纸终究包不住火</w:t>
      </w:r>
      <w:r w:rsidRPr="005B10EB">
        <w:rPr>
          <w:rFonts w:ascii="Times New Roman" w:hAnsi="Times New Roman"/>
        </w:rPr>
        <w:t>”</w:t>
      </w:r>
      <w:r w:rsidRPr="005B10EB">
        <w:rPr>
          <w:rFonts w:ascii="Times New Roman"/>
        </w:rPr>
        <w:t>，侥幸必定铸成不幸。我永远也忘不了</w:t>
      </w:r>
      <w:r w:rsidRPr="005B10EB">
        <w:rPr>
          <w:rFonts w:ascii="Times New Roman" w:hAnsi="Times New Roman"/>
        </w:rPr>
        <w:t>2017</w:t>
      </w:r>
      <w:r w:rsidRPr="005B10EB">
        <w:rPr>
          <w:rFonts w:ascii="Times New Roman"/>
        </w:rPr>
        <w:t>年</w:t>
      </w:r>
      <w:r w:rsidRPr="005B10EB">
        <w:rPr>
          <w:rFonts w:ascii="Times New Roman" w:hAnsi="Times New Roman"/>
        </w:rPr>
        <w:t>7</w:t>
      </w:r>
      <w:r w:rsidRPr="005B10EB">
        <w:rPr>
          <w:rFonts w:ascii="Times New Roman"/>
        </w:rPr>
        <w:t>月</w:t>
      </w:r>
      <w:r w:rsidRPr="005B10EB">
        <w:rPr>
          <w:rFonts w:ascii="Times New Roman" w:hAnsi="Times New Roman"/>
        </w:rPr>
        <w:t>18</w:t>
      </w:r>
      <w:r w:rsidRPr="005B10EB">
        <w:rPr>
          <w:rFonts w:ascii="Times New Roman"/>
        </w:rPr>
        <w:t>日这一天，当县纪委领导向我宣布对我实施</w:t>
      </w:r>
      <w:r w:rsidRPr="005B10EB">
        <w:rPr>
          <w:rFonts w:ascii="Times New Roman" w:hAnsi="Times New Roman"/>
        </w:rPr>
        <w:t>“</w:t>
      </w:r>
      <w:r w:rsidRPr="005B10EB">
        <w:rPr>
          <w:rFonts w:ascii="Times New Roman"/>
        </w:rPr>
        <w:t>两规</w:t>
      </w:r>
      <w:r w:rsidRPr="005B10EB">
        <w:rPr>
          <w:rFonts w:ascii="Times New Roman" w:hAnsi="Times New Roman"/>
        </w:rPr>
        <w:t>”</w:t>
      </w:r>
      <w:r w:rsidRPr="005B10EB">
        <w:rPr>
          <w:rFonts w:ascii="Times New Roman"/>
        </w:rPr>
        <w:t>时，我知道我的好日子到头了。</w:t>
      </w:r>
      <w:r w:rsidRPr="005B10EB">
        <w:rPr>
          <w:rFonts w:ascii="Times New Roman" w:hAnsi="Times New Roman"/>
        </w:rPr>
        <w:t>“</w:t>
      </w:r>
      <w:r w:rsidRPr="005B10EB">
        <w:rPr>
          <w:rFonts w:ascii="Times New Roman"/>
        </w:rPr>
        <w:t>手莫伸，伸手必被捉。</w:t>
      </w:r>
      <w:r w:rsidRPr="005B10EB">
        <w:rPr>
          <w:rFonts w:ascii="Times New Roman" w:hAnsi="Times New Roman"/>
        </w:rPr>
        <w:t>”</w:t>
      </w:r>
      <w:r w:rsidRPr="005B10EB">
        <w:rPr>
          <w:rFonts w:ascii="Times New Roman"/>
        </w:rPr>
        <w:t>我忘却了初心，丢失了纪律，这一切都是我咎由自取的结果。我对不起党组织，对不起父母，对不起我的家庭，我甘愿接受党纪国法的惩处。（</w:t>
      </w:r>
      <w:r w:rsidRPr="005B10EB">
        <w:rPr>
          <w:rFonts w:ascii="Times New Roman" w:hAnsi="Simsun"/>
          <w:color w:val="000000"/>
          <w:szCs w:val="21"/>
          <w:shd w:val="clear" w:color="auto" w:fill="FFFFFF"/>
        </w:rPr>
        <w:t>沈继来</w:t>
      </w:r>
      <w:r w:rsidRPr="005B10EB">
        <w:rPr>
          <w:rFonts w:ascii="Times New Roman" w:hAnsi="Times New Roman"/>
          <w:color w:val="000000"/>
          <w:szCs w:val="21"/>
          <w:shd w:val="clear" w:color="auto" w:fill="FFFFFF"/>
        </w:rPr>
        <w:t xml:space="preserve"> </w:t>
      </w:r>
      <w:r w:rsidRPr="005B10EB">
        <w:rPr>
          <w:rFonts w:ascii="Times New Roman" w:hAnsi="Simsun"/>
          <w:color w:val="000000"/>
          <w:szCs w:val="21"/>
          <w:shd w:val="clear" w:color="auto" w:fill="FFFFFF"/>
        </w:rPr>
        <w:t>来安县纪委）</w:t>
      </w:r>
      <w:r w:rsidRPr="005B10EB">
        <w:rPr>
          <w:rFonts w:ascii="Times New Roman" w:hAnsi="Times New Roman"/>
          <w:color w:val="000000"/>
          <w:szCs w:val="21"/>
          <w:shd w:val="clear" w:color="auto" w:fill="FFFFFF"/>
        </w:rPr>
        <w:t xml:space="preserve">       </w:t>
      </w:r>
    </w:p>
    <w:p w:rsidR="00EF5600" w:rsidRPr="005B10EB" w:rsidRDefault="00EF5600" w:rsidP="00C4006D">
      <w:pPr>
        <w:spacing w:line="480" w:lineRule="exact"/>
        <w:rPr>
          <w:rFonts w:ascii="Times New Roman" w:hAnsi="Times New Roman"/>
          <w:color w:val="000000"/>
          <w:szCs w:val="21"/>
          <w:shd w:val="clear" w:color="auto" w:fill="FFFFFF"/>
        </w:rPr>
      </w:pPr>
      <w:r w:rsidRPr="005B10EB">
        <w:rPr>
          <w:rFonts w:ascii="Times New Roman" w:hAnsi="Simsun"/>
          <w:color w:val="000000"/>
          <w:szCs w:val="21"/>
          <w:shd w:val="clear" w:color="auto" w:fill="FFFFFF"/>
        </w:rPr>
        <w:t>来源《江淮风纪》</w:t>
      </w:r>
      <w:r w:rsidRPr="005B10EB">
        <w:rPr>
          <w:rFonts w:ascii="Times New Roman" w:hAnsi="Times New Roman"/>
          <w:color w:val="000000"/>
          <w:szCs w:val="21"/>
          <w:shd w:val="clear" w:color="auto" w:fill="FFFFFF"/>
        </w:rPr>
        <w:t>2018</w:t>
      </w:r>
      <w:r w:rsidRPr="005B10EB">
        <w:rPr>
          <w:rFonts w:ascii="Times New Roman" w:hAnsi="Simsun"/>
          <w:color w:val="000000"/>
          <w:szCs w:val="21"/>
          <w:shd w:val="clear" w:color="auto" w:fill="FFFFFF"/>
        </w:rPr>
        <w:t>年</w:t>
      </w:r>
      <w:r w:rsidRPr="005B10EB">
        <w:rPr>
          <w:rFonts w:ascii="Times New Roman" w:hAnsi="Times New Roman"/>
          <w:color w:val="000000"/>
          <w:szCs w:val="21"/>
          <w:shd w:val="clear" w:color="auto" w:fill="FFFFFF"/>
        </w:rPr>
        <w:t>5</w:t>
      </w:r>
      <w:r w:rsidRPr="005B10EB">
        <w:rPr>
          <w:rFonts w:ascii="Times New Roman" w:hAnsi="Simsun"/>
          <w:color w:val="000000"/>
          <w:szCs w:val="21"/>
          <w:shd w:val="clear" w:color="auto" w:fill="FFFFFF"/>
        </w:rPr>
        <w:t>月</w:t>
      </w:r>
    </w:p>
    <w:p w:rsidR="00C4006D" w:rsidRDefault="00C4006D" w:rsidP="005B10EB">
      <w:pPr>
        <w:spacing w:line="480" w:lineRule="exact"/>
        <w:ind w:firstLineChars="800" w:firstLine="1680"/>
        <w:rPr>
          <w:rFonts w:ascii="Times New Roman"/>
        </w:rPr>
      </w:pPr>
    </w:p>
    <w:p w:rsidR="00C4006D" w:rsidRDefault="00C4006D" w:rsidP="005B10EB">
      <w:pPr>
        <w:spacing w:line="480" w:lineRule="exact"/>
        <w:ind w:firstLineChars="800" w:firstLine="1680"/>
        <w:rPr>
          <w:rFonts w:ascii="Times New Roman"/>
        </w:rPr>
      </w:pPr>
    </w:p>
    <w:p w:rsidR="00C4006D" w:rsidRDefault="00C4006D" w:rsidP="005B10EB">
      <w:pPr>
        <w:spacing w:line="480" w:lineRule="exact"/>
        <w:ind w:firstLineChars="800" w:firstLine="1680"/>
        <w:rPr>
          <w:rFonts w:ascii="Times New Roman"/>
        </w:rPr>
      </w:pPr>
    </w:p>
    <w:p w:rsidR="00C4006D" w:rsidRDefault="00C4006D" w:rsidP="00C4006D">
      <w:pPr>
        <w:spacing w:line="480" w:lineRule="exact"/>
        <w:rPr>
          <w:rFonts w:ascii="Times New Roman"/>
        </w:rPr>
      </w:pPr>
    </w:p>
    <w:p w:rsidR="00C4006D" w:rsidRDefault="00C4006D" w:rsidP="00C4006D">
      <w:pPr>
        <w:spacing w:line="480" w:lineRule="exact"/>
        <w:rPr>
          <w:rFonts w:ascii="Times New Roman"/>
        </w:rPr>
      </w:pPr>
    </w:p>
    <w:p w:rsidR="00C4006D" w:rsidRDefault="00C4006D" w:rsidP="00C4006D">
      <w:pPr>
        <w:spacing w:line="480" w:lineRule="exact"/>
        <w:rPr>
          <w:rFonts w:ascii="Times New Roman"/>
        </w:rPr>
      </w:pPr>
    </w:p>
    <w:p w:rsidR="00A8000A" w:rsidRDefault="00A8000A" w:rsidP="001662ED">
      <w:pPr>
        <w:spacing w:beforeLines="100" w:afterLines="100" w:line="480" w:lineRule="exact"/>
        <w:ind w:firstLineChars="450" w:firstLine="1265"/>
        <w:rPr>
          <w:rFonts w:ascii="Times New Roman"/>
          <w:b/>
          <w:sz w:val="28"/>
          <w:szCs w:val="28"/>
        </w:rPr>
      </w:pPr>
    </w:p>
    <w:p w:rsidR="00A8000A" w:rsidRDefault="00A8000A" w:rsidP="001662ED">
      <w:pPr>
        <w:spacing w:beforeLines="100" w:afterLines="100" w:line="480" w:lineRule="exact"/>
        <w:ind w:firstLineChars="450" w:firstLine="1265"/>
        <w:rPr>
          <w:rFonts w:ascii="Times New Roman"/>
          <w:b/>
          <w:sz w:val="28"/>
          <w:szCs w:val="28"/>
        </w:rPr>
      </w:pPr>
    </w:p>
    <w:p w:rsidR="00A8000A" w:rsidRDefault="00A8000A" w:rsidP="001662ED">
      <w:pPr>
        <w:spacing w:beforeLines="100" w:afterLines="100" w:line="480" w:lineRule="exact"/>
        <w:ind w:firstLineChars="450" w:firstLine="1265"/>
        <w:rPr>
          <w:rFonts w:ascii="Times New Roman"/>
          <w:b/>
          <w:sz w:val="28"/>
          <w:szCs w:val="28"/>
        </w:rPr>
        <w:sectPr w:rsidR="00A8000A" w:rsidSect="0062403A">
          <w:footerReference w:type="first" r:id="rId16"/>
          <w:pgSz w:w="11906" w:h="16838" w:code="9"/>
          <w:pgMar w:top="1440" w:right="1797" w:bottom="1440" w:left="1797" w:header="709" w:footer="709" w:gutter="0"/>
          <w:pgNumType w:start="0"/>
          <w:cols w:space="708"/>
          <w:titlePg/>
          <w:docGrid w:linePitch="360"/>
        </w:sectPr>
      </w:pPr>
    </w:p>
    <w:p w:rsidR="00EF5600" w:rsidRPr="00C4006D" w:rsidRDefault="00EF5600" w:rsidP="001662ED">
      <w:pPr>
        <w:spacing w:beforeLines="100" w:afterLines="100" w:line="480" w:lineRule="exact"/>
        <w:ind w:firstLineChars="450" w:firstLine="1265"/>
        <w:rPr>
          <w:rFonts w:ascii="Times New Roman" w:hAnsi="Times New Roman"/>
          <w:b/>
          <w:sz w:val="28"/>
          <w:szCs w:val="28"/>
        </w:rPr>
      </w:pPr>
      <w:r w:rsidRPr="00C4006D">
        <w:rPr>
          <w:rFonts w:ascii="Times New Roman"/>
          <w:b/>
          <w:sz w:val="28"/>
          <w:szCs w:val="28"/>
        </w:rPr>
        <w:lastRenderedPageBreak/>
        <w:t>财务专家沉溺贪婪罗网机关算尽终是黄粱一梦</w:t>
      </w:r>
    </w:p>
    <w:p w:rsidR="00EF5600" w:rsidRPr="005B10EB" w:rsidRDefault="00EF5600" w:rsidP="005B10EB">
      <w:pPr>
        <w:pStyle w:val="3"/>
        <w:shd w:val="clear" w:color="auto" w:fill="FFFFFF"/>
        <w:spacing w:before="0" w:after="0" w:line="480" w:lineRule="exact"/>
        <w:jc w:val="center"/>
        <w:rPr>
          <w:rFonts w:ascii="Times New Roman" w:hAnsi="Times New Roman"/>
          <w:color w:val="000000"/>
          <w:sz w:val="18"/>
          <w:szCs w:val="18"/>
        </w:rPr>
      </w:pPr>
      <w:r w:rsidRPr="005B10EB">
        <w:rPr>
          <w:rFonts w:ascii="Times New Roman" w:hAnsi="Times New Roman"/>
          <w:color w:val="000000"/>
          <w:sz w:val="18"/>
          <w:szCs w:val="18"/>
        </w:rPr>
        <w:t>——</w:t>
      </w:r>
      <w:r w:rsidRPr="00C4006D">
        <w:rPr>
          <w:rFonts w:ascii="Times New Roman" w:hAnsi="Simsun"/>
          <w:b w:val="0"/>
          <w:color w:val="000000"/>
          <w:sz w:val="21"/>
          <w:szCs w:val="21"/>
        </w:rPr>
        <w:t>五河县晶源水务有限公司原财务科长王晓春严重违纪违法案例剖析</w:t>
      </w:r>
    </w:p>
    <w:p w:rsidR="00BB555C" w:rsidRDefault="00EF5600" w:rsidP="00BB555C">
      <w:pPr>
        <w:pStyle w:val="a6"/>
        <w:shd w:val="clear" w:color="auto" w:fill="FFFFFF"/>
        <w:spacing w:line="480" w:lineRule="exact"/>
        <w:ind w:firstLineChars="200" w:firstLine="420"/>
        <w:rPr>
          <w:rFonts w:ascii="Times New Roman" w:hAnsi="Times New Roman" w:cs="Times New Roman"/>
          <w:color w:val="000000"/>
          <w:sz w:val="21"/>
          <w:szCs w:val="21"/>
        </w:rPr>
      </w:pPr>
      <w:r w:rsidRPr="005B10EB">
        <w:rPr>
          <w:rFonts w:ascii="Times New Roman" w:hAnsi="Times New Roman" w:cs="Times New Roman"/>
          <w:color w:val="000000"/>
          <w:sz w:val="21"/>
          <w:szCs w:val="21"/>
        </w:rPr>
        <w:t>“……</w:t>
      </w:r>
      <w:r w:rsidRPr="005B10EB">
        <w:rPr>
          <w:rFonts w:ascii="Times New Roman" w:hAnsi="Simsun" w:cs="Times New Roman"/>
          <w:color w:val="000000"/>
          <w:sz w:val="21"/>
          <w:szCs w:val="21"/>
        </w:rPr>
        <w:t>这些数字让我触目惊心，我的罪恶罄竹难书，我对不起组织的培养、辜负了同志们的信任，伤害了亲人与家庭，给国家和人民的利益造成了损失，我愿意接受党纪国法的制裁，并从此涅槃重生，真正挺起脊梁骨做人</w:t>
      </w:r>
      <w:r w:rsidRPr="005B10EB">
        <w:rPr>
          <w:rFonts w:ascii="Times New Roman" w:hAnsi="Times New Roman" w:cs="Times New Roman"/>
          <w:color w:val="000000"/>
          <w:sz w:val="21"/>
          <w:szCs w:val="21"/>
        </w:rPr>
        <w:t>……”</w:t>
      </w:r>
      <w:r w:rsidRPr="005B10EB">
        <w:rPr>
          <w:rFonts w:ascii="Times New Roman" w:hAnsi="Simsun" w:cs="Times New Roman"/>
          <w:color w:val="000000"/>
          <w:sz w:val="21"/>
          <w:szCs w:val="21"/>
        </w:rPr>
        <w:t>被留置调查的二十多个日日夜夜里，五河县晶源水务有限公司原财务科长王晓春总是辗转反侧，往事不堪回首。</w:t>
      </w:r>
    </w:p>
    <w:p w:rsidR="00BB555C" w:rsidRDefault="00EF5600" w:rsidP="00BB555C">
      <w:pPr>
        <w:pStyle w:val="a6"/>
        <w:shd w:val="clear" w:color="auto" w:fill="FFFFFF"/>
        <w:spacing w:before="0" w:beforeAutospacing="0" w:after="0" w:afterAutospacing="0" w:line="480" w:lineRule="exact"/>
        <w:ind w:firstLineChars="200" w:firstLine="420"/>
        <w:rPr>
          <w:rFonts w:ascii="Times New Roman" w:hAnsi="Times New Roman" w:cs="Times New Roman"/>
          <w:color w:val="000000"/>
          <w:sz w:val="21"/>
          <w:szCs w:val="21"/>
        </w:rPr>
      </w:pPr>
      <w:r w:rsidRPr="005B10EB">
        <w:rPr>
          <w:rFonts w:ascii="Times New Roman" w:hAnsi="Simsun" w:cs="Times New Roman"/>
          <w:color w:val="000000"/>
          <w:sz w:val="21"/>
          <w:szCs w:val="21"/>
        </w:rPr>
        <w:t>身为国企财务科长的他，虽然职务不高，但因为在关键岗位，可谓是手握实权，在贪欲的驱使下，他自作聪明，仗着深谙财务管理业务，从第一次涂改报销单据封面数据套取公款解决私人请客费用的沾沾自喜，到频繁使用相同手段满足个人奢靡开支的洋洋自得，在违纪违法的道路上一发不可收拾，直至侵吞蚕食巨额资金，最终聪明反被聪明误，悔之晚矣。</w:t>
      </w:r>
    </w:p>
    <w:p w:rsidR="00BB555C" w:rsidRDefault="00EF5600" w:rsidP="00BB555C">
      <w:pPr>
        <w:pStyle w:val="a6"/>
        <w:shd w:val="clear" w:color="auto" w:fill="FFFFFF"/>
        <w:spacing w:before="0" w:beforeAutospacing="0" w:after="0" w:afterAutospacing="0" w:line="480" w:lineRule="exact"/>
        <w:ind w:firstLineChars="150" w:firstLine="315"/>
        <w:rPr>
          <w:rFonts w:ascii="Times New Roman" w:hAnsi="Times New Roman" w:cs="Times New Roman"/>
          <w:color w:val="000000"/>
          <w:sz w:val="21"/>
          <w:szCs w:val="21"/>
        </w:rPr>
      </w:pPr>
      <w:r w:rsidRPr="005B10EB">
        <w:rPr>
          <w:rFonts w:ascii="Times New Roman" w:hAnsi="Simsun" w:cs="Times New Roman"/>
          <w:color w:val="000000"/>
          <w:sz w:val="21"/>
          <w:szCs w:val="21"/>
        </w:rPr>
        <w:t>纵然有千般伎俩也难逃监察大网，</w:t>
      </w:r>
      <w:r w:rsidRPr="005B10EB">
        <w:rPr>
          <w:rFonts w:ascii="Times New Roman" w:hAnsi="Times New Roman" w:cs="Times New Roman"/>
          <w:color w:val="000000"/>
          <w:sz w:val="21"/>
          <w:szCs w:val="21"/>
        </w:rPr>
        <w:t>2018</w:t>
      </w:r>
      <w:r w:rsidRPr="005B10EB">
        <w:rPr>
          <w:rFonts w:ascii="Times New Roman" w:hAnsi="Simsun" w:cs="Times New Roman"/>
          <w:color w:val="000000"/>
          <w:sz w:val="21"/>
          <w:szCs w:val="21"/>
        </w:rPr>
        <w:t>年</w:t>
      </w:r>
      <w:r w:rsidRPr="005B10EB">
        <w:rPr>
          <w:rFonts w:ascii="Times New Roman" w:hAnsi="Times New Roman" w:cs="Times New Roman"/>
          <w:color w:val="000000"/>
          <w:sz w:val="21"/>
          <w:szCs w:val="21"/>
        </w:rPr>
        <w:t>3</w:t>
      </w:r>
      <w:r w:rsidRPr="005B10EB">
        <w:rPr>
          <w:rFonts w:ascii="Times New Roman" w:hAnsi="Simsun" w:cs="Times New Roman"/>
          <w:color w:val="000000"/>
          <w:sz w:val="21"/>
          <w:szCs w:val="21"/>
        </w:rPr>
        <w:t>月</w:t>
      </w:r>
      <w:r w:rsidRPr="005B10EB">
        <w:rPr>
          <w:rFonts w:ascii="Times New Roman" w:hAnsi="Times New Roman" w:cs="Times New Roman"/>
          <w:color w:val="000000"/>
          <w:sz w:val="21"/>
          <w:szCs w:val="21"/>
        </w:rPr>
        <w:t>,</w:t>
      </w:r>
      <w:r w:rsidRPr="005B10EB">
        <w:rPr>
          <w:rFonts w:ascii="Times New Roman" w:hAnsi="Simsun" w:cs="Times New Roman"/>
          <w:color w:val="000000"/>
          <w:sz w:val="21"/>
          <w:szCs w:val="21"/>
        </w:rPr>
        <w:t>王晓春因涉嫌贪污犯罪被五河县纪委监委给予开除党籍处分、收缴违纪所得、建议解除聘用合同，并移送检察机关依法提起公诉。</w:t>
      </w:r>
    </w:p>
    <w:p w:rsidR="00EF5600" w:rsidRPr="005B10EB" w:rsidRDefault="00EF5600" w:rsidP="00BB555C">
      <w:pPr>
        <w:pStyle w:val="a6"/>
        <w:shd w:val="clear" w:color="auto" w:fill="FFFFFF"/>
        <w:spacing w:before="0" w:beforeAutospacing="0" w:after="0" w:afterAutospacing="0" w:line="480" w:lineRule="exact"/>
        <w:ind w:firstLineChars="150" w:firstLine="315"/>
        <w:rPr>
          <w:rFonts w:ascii="Times New Roman" w:hAnsi="Times New Roman" w:cs="Times New Roman"/>
          <w:color w:val="000000"/>
          <w:sz w:val="21"/>
          <w:szCs w:val="21"/>
        </w:rPr>
      </w:pPr>
      <w:r w:rsidRPr="005B10EB">
        <w:rPr>
          <w:rFonts w:ascii="Times New Roman" w:hAnsi="Simsun" w:cs="Times New Roman"/>
          <w:color w:val="000000"/>
          <w:sz w:val="21"/>
          <w:szCs w:val="21"/>
        </w:rPr>
        <w:t>拼实力，从普通工人成长为技术骨干</w:t>
      </w:r>
    </w:p>
    <w:p w:rsidR="00EF5600" w:rsidRPr="005B10EB" w:rsidRDefault="00BB555C" w:rsidP="00BB555C">
      <w:pPr>
        <w:pStyle w:val="a6"/>
        <w:shd w:val="clear" w:color="auto" w:fill="FFFFFF"/>
        <w:spacing w:before="0" w:beforeAutospacing="0" w:after="0" w:afterAutospacing="0" w:line="480" w:lineRule="exact"/>
        <w:rPr>
          <w:rFonts w:ascii="Times New Roman" w:hAnsi="Times New Roman" w:cs="Times New Roman"/>
          <w:color w:val="000000"/>
          <w:sz w:val="21"/>
          <w:szCs w:val="21"/>
        </w:rPr>
      </w:pPr>
      <w:r>
        <w:rPr>
          <w:rFonts w:ascii="Times New Roman" w:hAnsi="Simsun" w:cs="Times New Roman"/>
          <w:color w:val="000000"/>
          <w:sz w:val="21"/>
          <w:szCs w:val="21"/>
        </w:rPr>
        <w:t xml:space="preserve">　</w:t>
      </w:r>
      <w:r>
        <w:rPr>
          <w:rFonts w:ascii="Times New Roman" w:hAnsi="Simsun" w:cs="Times New Roman" w:hint="eastAsia"/>
          <w:color w:val="000000"/>
          <w:sz w:val="21"/>
          <w:szCs w:val="21"/>
        </w:rPr>
        <w:t xml:space="preserve"> </w:t>
      </w:r>
      <w:r w:rsidR="00EF5600" w:rsidRPr="005B10EB">
        <w:rPr>
          <w:rFonts w:ascii="Times New Roman" w:hAnsi="Simsun" w:cs="Times New Roman"/>
          <w:color w:val="000000"/>
          <w:sz w:val="21"/>
          <w:szCs w:val="21"/>
        </w:rPr>
        <w:t>王晓春出生一个知识分子家庭，生活虽然拮据，但在父母的谆谆教诲下，奋发图强，成绩优良，一步一个脚印地前行。</w:t>
      </w:r>
      <w:r w:rsidR="00EF5600" w:rsidRPr="005B10EB">
        <w:rPr>
          <w:rFonts w:ascii="Times New Roman" w:hAnsi="Times New Roman" w:cs="Times New Roman"/>
          <w:color w:val="000000"/>
          <w:sz w:val="21"/>
          <w:szCs w:val="21"/>
        </w:rPr>
        <w:t xml:space="preserve"> 1992</w:t>
      </w:r>
      <w:r w:rsidR="00EF5600" w:rsidRPr="005B10EB">
        <w:rPr>
          <w:rFonts w:ascii="Times New Roman" w:hAnsi="Simsun" w:cs="Times New Roman"/>
          <w:color w:val="000000"/>
          <w:sz w:val="21"/>
          <w:szCs w:val="21"/>
        </w:rPr>
        <w:t>年</w:t>
      </w:r>
      <w:r w:rsidR="00EF5600" w:rsidRPr="005B10EB">
        <w:rPr>
          <w:rFonts w:ascii="Times New Roman" w:hAnsi="Times New Roman" w:cs="Times New Roman"/>
          <w:color w:val="000000"/>
          <w:sz w:val="21"/>
          <w:szCs w:val="21"/>
        </w:rPr>
        <w:t>4</w:t>
      </w:r>
      <w:r w:rsidR="00EF5600" w:rsidRPr="005B10EB">
        <w:rPr>
          <w:rFonts w:ascii="Times New Roman" w:hAnsi="Simsun" w:cs="Times New Roman"/>
          <w:color w:val="000000"/>
          <w:sz w:val="21"/>
          <w:szCs w:val="21"/>
        </w:rPr>
        <w:t>月高中毕业后，</w:t>
      </w:r>
      <w:r w:rsidR="00EF5600" w:rsidRPr="005B10EB">
        <w:rPr>
          <w:rFonts w:ascii="Times New Roman" w:hAnsi="Times New Roman" w:cs="Times New Roman"/>
          <w:color w:val="000000"/>
          <w:sz w:val="21"/>
          <w:szCs w:val="21"/>
        </w:rPr>
        <w:t>18</w:t>
      </w:r>
      <w:r w:rsidR="00EF5600" w:rsidRPr="005B10EB">
        <w:rPr>
          <w:rFonts w:ascii="Times New Roman" w:hAnsi="Simsun" w:cs="Times New Roman"/>
          <w:color w:val="000000"/>
          <w:sz w:val="21"/>
          <w:szCs w:val="21"/>
        </w:rPr>
        <w:t>岁的他便进入国有企业五河县自来水公司工作。初入企业，意气风发的王晓春干劲十足，工作兢兢业业、任劳任怨、脏活累活抢着干，</w:t>
      </w:r>
      <w:r w:rsidR="00EF5600" w:rsidRPr="005B10EB">
        <w:rPr>
          <w:rFonts w:ascii="Times New Roman" w:hAnsi="Times New Roman" w:cs="Times New Roman"/>
          <w:color w:val="000000"/>
          <w:sz w:val="21"/>
          <w:szCs w:val="21"/>
        </w:rPr>
        <w:t>2004</w:t>
      </w:r>
      <w:r w:rsidR="00EF5600" w:rsidRPr="005B10EB">
        <w:rPr>
          <w:rFonts w:ascii="Times New Roman" w:hAnsi="Simsun" w:cs="Times New Roman"/>
          <w:color w:val="000000"/>
          <w:sz w:val="21"/>
          <w:szCs w:val="21"/>
        </w:rPr>
        <w:t>年更以优秀的表现光荣的加入中国共产党，并在同年公司改制为五河县晶源水务有限公司之际，被提拔为财务科副科长。</w:t>
      </w:r>
      <w:r w:rsidR="00EF5600" w:rsidRPr="005B10EB">
        <w:rPr>
          <w:rFonts w:ascii="Times New Roman" w:hAnsi="Times New Roman" w:cs="Times New Roman"/>
          <w:color w:val="000000"/>
          <w:sz w:val="21"/>
          <w:szCs w:val="21"/>
        </w:rPr>
        <w:t xml:space="preserve"> 2010</w:t>
      </w:r>
      <w:r w:rsidR="00EF5600" w:rsidRPr="005B10EB">
        <w:rPr>
          <w:rFonts w:ascii="Times New Roman" w:hAnsi="Simsun" w:cs="Times New Roman"/>
          <w:color w:val="000000"/>
          <w:sz w:val="21"/>
          <w:szCs w:val="21"/>
        </w:rPr>
        <w:t>年</w:t>
      </w:r>
      <w:r w:rsidR="00EF5600" w:rsidRPr="005B10EB">
        <w:rPr>
          <w:rFonts w:ascii="Times New Roman" w:hAnsi="Times New Roman" w:cs="Times New Roman"/>
          <w:color w:val="000000"/>
          <w:sz w:val="21"/>
          <w:szCs w:val="21"/>
        </w:rPr>
        <w:t>3</w:t>
      </w:r>
      <w:r w:rsidR="00EF5600" w:rsidRPr="005B10EB">
        <w:rPr>
          <w:rFonts w:ascii="Times New Roman" w:hAnsi="Simsun" w:cs="Times New Roman"/>
          <w:color w:val="000000"/>
          <w:sz w:val="21"/>
          <w:szCs w:val="21"/>
        </w:rPr>
        <w:t>月，又被提拔为五河县晶源水务有限公司财务科科长。</w:t>
      </w:r>
    </w:p>
    <w:p w:rsidR="00EF5600" w:rsidRPr="005B10EB" w:rsidRDefault="00EF5600" w:rsidP="00BB555C">
      <w:pPr>
        <w:pStyle w:val="a6"/>
        <w:shd w:val="clear" w:color="auto" w:fill="FFFFFF"/>
        <w:spacing w:before="0" w:beforeAutospacing="0" w:after="0" w:afterAutospacing="0" w:line="480" w:lineRule="exact"/>
        <w:ind w:firstLineChars="150" w:firstLine="315"/>
        <w:rPr>
          <w:rFonts w:ascii="Times New Roman" w:hAnsi="Times New Roman" w:cs="Times New Roman"/>
          <w:color w:val="000000"/>
          <w:sz w:val="21"/>
          <w:szCs w:val="21"/>
        </w:rPr>
      </w:pPr>
      <w:r w:rsidRPr="005B10EB">
        <w:rPr>
          <w:rFonts w:ascii="Times New Roman" w:hAnsi="Simsun" w:cs="Times New Roman"/>
          <w:color w:val="000000"/>
          <w:sz w:val="21"/>
          <w:szCs w:val="21"/>
        </w:rPr>
        <w:t>然而，随着权力的增加，他的思想却在潜移默化中逐步改变，从此人生轨迹也逐渐滑向截然不同的方向。</w:t>
      </w:r>
    </w:p>
    <w:p w:rsidR="00EF5600" w:rsidRPr="005B10EB" w:rsidRDefault="00EF5600" w:rsidP="00BB555C">
      <w:pPr>
        <w:pStyle w:val="a6"/>
        <w:shd w:val="clear" w:color="auto" w:fill="FFFFFF"/>
        <w:spacing w:before="0" w:beforeAutospacing="0" w:after="0" w:afterAutospacing="0" w:line="480" w:lineRule="exact"/>
        <w:ind w:firstLineChars="150" w:firstLine="315"/>
        <w:rPr>
          <w:rFonts w:ascii="Times New Roman" w:hAnsi="Times New Roman" w:cs="Times New Roman"/>
          <w:color w:val="000000"/>
          <w:sz w:val="21"/>
          <w:szCs w:val="21"/>
        </w:rPr>
      </w:pPr>
      <w:r w:rsidRPr="005B10EB">
        <w:rPr>
          <w:rFonts w:ascii="Times New Roman" w:hAnsi="Simsun" w:cs="Times New Roman"/>
          <w:color w:val="000000"/>
          <w:sz w:val="21"/>
          <w:szCs w:val="21"/>
        </w:rPr>
        <w:t>在忏悔录中，王晓春这样写道：</w:t>
      </w:r>
      <w:r w:rsidRPr="005B10EB">
        <w:rPr>
          <w:rFonts w:ascii="Times New Roman" w:hAnsi="Times New Roman" w:cs="Times New Roman"/>
          <w:color w:val="000000"/>
          <w:sz w:val="21"/>
          <w:szCs w:val="21"/>
        </w:rPr>
        <w:t>“</w:t>
      </w:r>
      <w:r w:rsidRPr="005B10EB">
        <w:rPr>
          <w:rFonts w:ascii="Times New Roman" w:hAnsi="Simsun" w:cs="Times New Roman"/>
          <w:color w:val="000000"/>
          <w:sz w:val="21"/>
          <w:szCs w:val="21"/>
        </w:rPr>
        <w:t>手中有权了，人也变得虚伪起来，没事的时候我总爱邀请同学朋友到饭店聚一聚，享受着他人的恭维，以为这样就会被人看得起。</w:t>
      </w:r>
      <w:r w:rsidRPr="005B10EB">
        <w:rPr>
          <w:rFonts w:ascii="Times New Roman" w:hAnsi="Times New Roman" w:cs="Times New Roman"/>
          <w:color w:val="000000"/>
          <w:sz w:val="21"/>
          <w:szCs w:val="21"/>
        </w:rPr>
        <w:t>”</w:t>
      </w:r>
      <w:r w:rsidRPr="005B10EB">
        <w:rPr>
          <w:rFonts w:ascii="Times New Roman" w:hAnsi="Simsun" w:cs="Times New Roman"/>
          <w:color w:val="000000"/>
          <w:sz w:val="21"/>
          <w:szCs w:val="21"/>
        </w:rPr>
        <w:t>但他的收入并不高，长期的吃请令他捉襟见肘，费用越聚越多，自己又承受不起，怎么办？</w:t>
      </w:r>
    </w:p>
    <w:p w:rsidR="00A8000A" w:rsidRDefault="00EF5600" w:rsidP="00BB555C">
      <w:pPr>
        <w:pStyle w:val="a6"/>
        <w:shd w:val="clear" w:color="auto" w:fill="FFFFFF"/>
        <w:spacing w:before="0" w:beforeAutospacing="0" w:after="0" w:afterAutospacing="0" w:line="480" w:lineRule="exact"/>
        <w:ind w:firstLineChars="150" w:firstLine="315"/>
        <w:rPr>
          <w:rFonts w:ascii="Times New Roman" w:hAnsi="Simsun" w:cs="Times New Roman" w:hint="eastAsia"/>
          <w:color w:val="000000"/>
          <w:sz w:val="21"/>
          <w:szCs w:val="21"/>
        </w:rPr>
        <w:sectPr w:rsidR="00A8000A" w:rsidSect="0062403A">
          <w:footerReference w:type="first" r:id="rId17"/>
          <w:pgSz w:w="11906" w:h="16838" w:code="9"/>
          <w:pgMar w:top="1440" w:right="1797" w:bottom="1440" w:left="1797" w:header="709" w:footer="709" w:gutter="0"/>
          <w:pgNumType w:start="0"/>
          <w:cols w:space="708"/>
          <w:titlePg/>
          <w:docGrid w:linePitch="360"/>
        </w:sectPr>
      </w:pPr>
      <w:r w:rsidRPr="005B10EB">
        <w:rPr>
          <w:rFonts w:ascii="Times New Roman" w:hAnsi="Simsun" w:cs="Times New Roman"/>
          <w:color w:val="000000"/>
          <w:sz w:val="21"/>
          <w:szCs w:val="21"/>
        </w:rPr>
        <w:t>这个时候，他就打起了公家的主意。因为对公司财务有一定的管理权，加之自身又深谙财务报销之道，他尝试着就在领导签批过的招待费单据中篡改数据，并把私人餐费发票混淆</w:t>
      </w:r>
    </w:p>
    <w:p w:rsidR="00EF5600" w:rsidRPr="005B10EB" w:rsidRDefault="00EF5600" w:rsidP="00BB555C">
      <w:pPr>
        <w:pStyle w:val="a6"/>
        <w:shd w:val="clear" w:color="auto" w:fill="FFFFFF"/>
        <w:spacing w:before="0" w:beforeAutospacing="0" w:after="0" w:afterAutospacing="0" w:line="480" w:lineRule="exact"/>
        <w:ind w:firstLineChars="150" w:firstLine="315"/>
        <w:rPr>
          <w:rFonts w:ascii="Times New Roman" w:hAnsi="Times New Roman" w:cs="Times New Roman"/>
          <w:color w:val="000000"/>
          <w:sz w:val="21"/>
          <w:szCs w:val="21"/>
        </w:rPr>
      </w:pPr>
      <w:r w:rsidRPr="005B10EB">
        <w:rPr>
          <w:rFonts w:ascii="Times New Roman" w:hAnsi="Simsun" w:cs="Times New Roman"/>
          <w:color w:val="000000"/>
          <w:sz w:val="21"/>
          <w:szCs w:val="21"/>
        </w:rPr>
        <w:lastRenderedPageBreak/>
        <w:t>其中进行处理。第一次的尝试后，他也心惊胆战，没想到过了一段时间竟然没人发现，反倒沾沾自喜起来，以致日后的故技重施。一次次的尝到甜头后，他的思想防线开始慢慢坍塌。</w:t>
      </w:r>
    </w:p>
    <w:p w:rsidR="00EF5600" w:rsidRPr="005B10EB" w:rsidRDefault="00EF5600" w:rsidP="00BB555C">
      <w:pPr>
        <w:pStyle w:val="a6"/>
        <w:shd w:val="clear" w:color="auto" w:fill="FFFFFF"/>
        <w:spacing w:before="0" w:beforeAutospacing="0" w:after="0" w:afterAutospacing="0" w:line="480" w:lineRule="exact"/>
        <w:rPr>
          <w:rFonts w:ascii="Times New Roman" w:hAnsi="Times New Roman" w:cs="Times New Roman"/>
          <w:color w:val="000000"/>
          <w:sz w:val="21"/>
          <w:szCs w:val="21"/>
        </w:rPr>
      </w:pPr>
      <w:r w:rsidRPr="005B10EB">
        <w:rPr>
          <w:rFonts w:ascii="Times New Roman" w:hAnsi="Simsun" w:cs="Times New Roman"/>
          <w:color w:val="000000"/>
          <w:sz w:val="21"/>
          <w:szCs w:val="21"/>
        </w:rPr>
        <w:t xml:space="preserve">　　耍心计，虚荣攀比演变为贪婪</w:t>
      </w:r>
    </w:p>
    <w:p w:rsidR="00EF5600" w:rsidRPr="005B10EB" w:rsidRDefault="00EF5600" w:rsidP="00BB555C">
      <w:pPr>
        <w:pStyle w:val="a6"/>
        <w:shd w:val="clear" w:color="auto" w:fill="FFFFFF"/>
        <w:spacing w:before="0" w:beforeAutospacing="0" w:after="0" w:afterAutospacing="0" w:line="480" w:lineRule="exact"/>
        <w:rPr>
          <w:rFonts w:ascii="Times New Roman" w:hAnsi="Times New Roman" w:cs="Times New Roman"/>
          <w:color w:val="000000"/>
          <w:sz w:val="21"/>
          <w:szCs w:val="21"/>
        </w:rPr>
      </w:pPr>
      <w:r w:rsidRPr="005B10EB">
        <w:rPr>
          <w:rFonts w:ascii="Times New Roman" w:hAnsi="Simsun" w:cs="Times New Roman"/>
          <w:color w:val="000000"/>
          <w:sz w:val="21"/>
          <w:szCs w:val="21"/>
        </w:rPr>
        <w:t xml:space="preserve">　　贪欲的就如洪水猛兽般滋长，大门一打开，便会变本加厉，让人一步步走向深渊。长期的贪图享乐使王晓春逐渐变得穷奢极欲，胆子越来越大，胃口也越来越大，作为企业的管理人员，又处于日常监督的空白区域，于是便把自己的</w:t>
      </w:r>
      <w:r w:rsidRPr="005B10EB">
        <w:rPr>
          <w:rFonts w:ascii="Times New Roman" w:hAnsi="Times New Roman" w:cs="Times New Roman"/>
          <w:color w:val="000000"/>
          <w:sz w:val="21"/>
          <w:szCs w:val="21"/>
        </w:rPr>
        <w:t>“</w:t>
      </w:r>
      <w:r w:rsidRPr="005B10EB">
        <w:rPr>
          <w:rFonts w:ascii="Times New Roman" w:hAnsi="Simsun" w:cs="Times New Roman"/>
          <w:color w:val="000000"/>
          <w:sz w:val="21"/>
          <w:szCs w:val="21"/>
        </w:rPr>
        <w:t>高明</w:t>
      </w:r>
      <w:r w:rsidRPr="005B10EB">
        <w:rPr>
          <w:rFonts w:ascii="Times New Roman" w:hAnsi="Times New Roman" w:cs="Times New Roman"/>
          <w:color w:val="000000"/>
          <w:sz w:val="21"/>
          <w:szCs w:val="21"/>
        </w:rPr>
        <w:t>”</w:t>
      </w:r>
      <w:r w:rsidRPr="005B10EB">
        <w:rPr>
          <w:rFonts w:ascii="Times New Roman" w:hAnsi="Simsun" w:cs="Times New Roman"/>
          <w:color w:val="000000"/>
          <w:sz w:val="21"/>
          <w:szCs w:val="21"/>
        </w:rPr>
        <w:t>手段演绎的</w:t>
      </w:r>
      <w:r w:rsidRPr="005B10EB">
        <w:rPr>
          <w:rFonts w:ascii="Times New Roman" w:hAnsi="Times New Roman" w:cs="Times New Roman"/>
          <w:color w:val="000000"/>
          <w:sz w:val="21"/>
          <w:szCs w:val="21"/>
        </w:rPr>
        <w:t>“</w:t>
      </w:r>
      <w:r w:rsidRPr="005B10EB">
        <w:rPr>
          <w:rFonts w:ascii="Times New Roman" w:hAnsi="Simsun" w:cs="Times New Roman"/>
          <w:color w:val="000000"/>
          <w:sz w:val="21"/>
          <w:szCs w:val="21"/>
        </w:rPr>
        <w:t>淋漓</w:t>
      </w:r>
      <w:r w:rsidRPr="005B10EB">
        <w:rPr>
          <w:rFonts w:ascii="Times New Roman" w:hAnsi="Times New Roman" w:cs="Times New Roman"/>
          <w:color w:val="000000"/>
          <w:sz w:val="21"/>
          <w:szCs w:val="21"/>
        </w:rPr>
        <w:t>”</w:t>
      </w:r>
      <w:r w:rsidRPr="005B10EB">
        <w:rPr>
          <w:rFonts w:ascii="Times New Roman" w:hAnsi="Simsun" w:cs="Times New Roman"/>
          <w:color w:val="000000"/>
          <w:sz w:val="21"/>
          <w:szCs w:val="21"/>
        </w:rPr>
        <w:t>尽致。</w:t>
      </w:r>
    </w:p>
    <w:p w:rsidR="00EF5600" w:rsidRPr="005B10EB" w:rsidRDefault="00C046A0" w:rsidP="00BB555C">
      <w:pPr>
        <w:pStyle w:val="a6"/>
        <w:shd w:val="clear" w:color="auto" w:fill="FFFFFF"/>
        <w:spacing w:before="0" w:beforeAutospacing="0" w:after="0" w:afterAutospacing="0" w:line="480" w:lineRule="exact"/>
        <w:rPr>
          <w:rFonts w:ascii="Times New Roman" w:hAnsi="Times New Roman" w:cs="Times New Roman"/>
          <w:color w:val="000000"/>
          <w:sz w:val="21"/>
          <w:szCs w:val="21"/>
        </w:rPr>
      </w:pPr>
      <w:r>
        <w:rPr>
          <w:rFonts w:ascii="Times New Roman" w:hAnsi="Simsun" w:cs="Times New Roman"/>
          <w:color w:val="000000"/>
          <w:sz w:val="21"/>
          <w:szCs w:val="21"/>
        </w:rPr>
        <w:t xml:space="preserve">　</w:t>
      </w:r>
      <w:r>
        <w:rPr>
          <w:rFonts w:ascii="Times New Roman" w:hAnsi="Simsun" w:cs="Times New Roman" w:hint="eastAsia"/>
          <w:color w:val="000000"/>
          <w:sz w:val="21"/>
          <w:szCs w:val="21"/>
        </w:rPr>
        <w:t xml:space="preserve"> </w:t>
      </w:r>
      <w:r w:rsidR="00EF5600" w:rsidRPr="005B10EB">
        <w:rPr>
          <w:rFonts w:ascii="Times New Roman" w:hAnsi="Times New Roman" w:cs="Times New Roman"/>
          <w:color w:val="000000"/>
          <w:sz w:val="21"/>
          <w:szCs w:val="21"/>
        </w:rPr>
        <w:t>2012</w:t>
      </w:r>
      <w:r w:rsidR="00EF5600" w:rsidRPr="005B10EB">
        <w:rPr>
          <w:rFonts w:ascii="Times New Roman" w:hAnsi="Simsun" w:cs="Times New Roman"/>
          <w:color w:val="000000"/>
          <w:sz w:val="21"/>
          <w:szCs w:val="21"/>
        </w:rPr>
        <w:t>年</w:t>
      </w:r>
      <w:r w:rsidR="00EF5600" w:rsidRPr="005B10EB">
        <w:rPr>
          <w:rFonts w:ascii="Times New Roman" w:hAnsi="Times New Roman" w:cs="Times New Roman"/>
          <w:color w:val="000000"/>
          <w:sz w:val="21"/>
          <w:szCs w:val="21"/>
        </w:rPr>
        <w:t>5</w:t>
      </w:r>
      <w:r w:rsidR="00EF5600" w:rsidRPr="005B10EB">
        <w:rPr>
          <w:rFonts w:ascii="Times New Roman" w:hAnsi="Simsun" w:cs="Times New Roman"/>
          <w:color w:val="000000"/>
          <w:sz w:val="21"/>
          <w:szCs w:val="21"/>
        </w:rPr>
        <w:t>月，他在一张由公司领导签批过的报销购买</w:t>
      </w:r>
      <w:r w:rsidR="00EF5600" w:rsidRPr="005B10EB">
        <w:rPr>
          <w:rFonts w:ascii="Times New Roman" w:hAnsi="Times New Roman" w:cs="Times New Roman"/>
          <w:color w:val="000000"/>
          <w:sz w:val="21"/>
          <w:szCs w:val="21"/>
        </w:rPr>
        <w:t>U</w:t>
      </w:r>
      <w:r w:rsidR="00EF5600" w:rsidRPr="005B10EB">
        <w:rPr>
          <w:rFonts w:ascii="Times New Roman" w:hAnsi="Simsun" w:cs="Times New Roman"/>
          <w:color w:val="000000"/>
          <w:sz w:val="21"/>
          <w:szCs w:val="21"/>
        </w:rPr>
        <w:t>盘费用的单据中虚增了报销工程款的事由，将实际报销金额夸大了一百多倍，从</w:t>
      </w:r>
      <w:r w:rsidR="00EF5600" w:rsidRPr="005B10EB">
        <w:rPr>
          <w:rFonts w:ascii="Times New Roman" w:hAnsi="Times New Roman" w:cs="Times New Roman"/>
          <w:color w:val="000000"/>
          <w:sz w:val="21"/>
          <w:szCs w:val="21"/>
        </w:rPr>
        <w:t>139</w:t>
      </w:r>
      <w:r w:rsidR="00EF5600" w:rsidRPr="005B10EB">
        <w:rPr>
          <w:rFonts w:ascii="Times New Roman" w:hAnsi="Simsun" w:cs="Times New Roman"/>
          <w:color w:val="000000"/>
          <w:sz w:val="21"/>
          <w:szCs w:val="21"/>
        </w:rPr>
        <w:t>元篡改为</w:t>
      </w:r>
      <w:r w:rsidR="00EF5600" w:rsidRPr="005B10EB">
        <w:rPr>
          <w:rFonts w:ascii="Times New Roman" w:hAnsi="Times New Roman" w:cs="Times New Roman"/>
          <w:color w:val="000000"/>
          <w:sz w:val="21"/>
          <w:szCs w:val="21"/>
        </w:rPr>
        <w:t>23139</w:t>
      </w:r>
      <w:r w:rsidR="00EF5600" w:rsidRPr="005B10EB">
        <w:rPr>
          <w:rFonts w:ascii="Times New Roman" w:hAnsi="Simsun" w:cs="Times New Roman"/>
          <w:color w:val="000000"/>
          <w:sz w:val="21"/>
          <w:szCs w:val="21"/>
        </w:rPr>
        <w:t>元，并以处理公司费用为由，安排施工单位人员帮助虚开了工程款发票。虚报套取的</w:t>
      </w:r>
      <w:r w:rsidR="00EF5600" w:rsidRPr="005B10EB">
        <w:rPr>
          <w:rFonts w:ascii="Times New Roman" w:hAnsi="Times New Roman" w:cs="Times New Roman"/>
          <w:color w:val="000000"/>
          <w:sz w:val="21"/>
          <w:szCs w:val="21"/>
        </w:rPr>
        <w:t>2.3</w:t>
      </w:r>
      <w:r w:rsidR="00EF5600" w:rsidRPr="005B10EB">
        <w:rPr>
          <w:rFonts w:ascii="Times New Roman" w:hAnsi="Simsun" w:cs="Times New Roman"/>
          <w:color w:val="000000"/>
          <w:sz w:val="21"/>
          <w:szCs w:val="21"/>
        </w:rPr>
        <w:t>万元很快便到了他自己的腰包，也很快的被我挥霍一空。</w:t>
      </w:r>
    </w:p>
    <w:p w:rsidR="00EF5600" w:rsidRPr="005B10EB" w:rsidRDefault="00C046A0" w:rsidP="00BB555C">
      <w:pPr>
        <w:pStyle w:val="a6"/>
        <w:shd w:val="clear" w:color="auto" w:fill="FFFFFF"/>
        <w:spacing w:before="0" w:beforeAutospacing="0" w:after="0" w:afterAutospacing="0" w:line="480" w:lineRule="exact"/>
        <w:rPr>
          <w:rFonts w:ascii="Times New Roman" w:hAnsi="Times New Roman" w:cs="Times New Roman"/>
          <w:color w:val="000000"/>
          <w:sz w:val="21"/>
          <w:szCs w:val="21"/>
        </w:rPr>
      </w:pPr>
      <w:r>
        <w:rPr>
          <w:rFonts w:ascii="Times New Roman" w:hAnsi="Simsun" w:cs="Times New Roman"/>
          <w:color w:val="000000"/>
          <w:sz w:val="21"/>
          <w:szCs w:val="21"/>
        </w:rPr>
        <w:t xml:space="preserve">　</w:t>
      </w:r>
      <w:r w:rsidR="00EF5600" w:rsidRPr="005B10EB">
        <w:rPr>
          <w:rFonts w:ascii="Times New Roman" w:hAnsi="Simsun" w:cs="Times New Roman"/>
          <w:color w:val="000000"/>
          <w:sz w:val="21"/>
          <w:szCs w:val="21"/>
        </w:rPr>
        <w:t>慢慢的，王晓春逐渐习惯了这种方式，也习惯了这种恶劣手段带来的奢靡生活，并为自己的</w:t>
      </w:r>
      <w:r w:rsidR="00EF5600" w:rsidRPr="005B10EB">
        <w:rPr>
          <w:rFonts w:ascii="Times New Roman" w:hAnsi="Times New Roman" w:cs="Times New Roman"/>
          <w:color w:val="000000"/>
          <w:sz w:val="21"/>
          <w:szCs w:val="21"/>
        </w:rPr>
        <w:t>“</w:t>
      </w:r>
      <w:r w:rsidR="00EF5600" w:rsidRPr="005B10EB">
        <w:rPr>
          <w:rFonts w:ascii="Times New Roman" w:hAnsi="Simsun" w:cs="Times New Roman"/>
          <w:color w:val="000000"/>
          <w:sz w:val="21"/>
          <w:szCs w:val="21"/>
        </w:rPr>
        <w:t>高明</w:t>
      </w:r>
      <w:r w:rsidR="00EF5600" w:rsidRPr="005B10EB">
        <w:rPr>
          <w:rFonts w:ascii="Times New Roman" w:hAnsi="Times New Roman" w:cs="Times New Roman"/>
          <w:color w:val="000000"/>
          <w:sz w:val="21"/>
          <w:szCs w:val="21"/>
        </w:rPr>
        <w:t>”</w:t>
      </w:r>
      <w:r w:rsidR="00EF5600" w:rsidRPr="005B10EB">
        <w:rPr>
          <w:rFonts w:ascii="Times New Roman" w:hAnsi="Simsun" w:cs="Times New Roman"/>
          <w:color w:val="000000"/>
          <w:sz w:val="21"/>
          <w:szCs w:val="21"/>
        </w:rPr>
        <w:t>洋洋自得，甚至从中产生了一种获得感。</w:t>
      </w:r>
    </w:p>
    <w:p w:rsidR="00EF5600" w:rsidRPr="005B10EB" w:rsidRDefault="00EF5600" w:rsidP="00C046A0">
      <w:pPr>
        <w:pStyle w:val="a6"/>
        <w:shd w:val="clear" w:color="auto" w:fill="FFFFFF"/>
        <w:spacing w:before="0" w:beforeAutospacing="0" w:after="0" w:afterAutospacing="0" w:line="480" w:lineRule="exact"/>
        <w:ind w:firstLineChars="100" w:firstLine="210"/>
        <w:rPr>
          <w:rFonts w:ascii="Times New Roman" w:hAnsi="Times New Roman" w:cs="Times New Roman"/>
          <w:color w:val="000000"/>
          <w:sz w:val="21"/>
          <w:szCs w:val="21"/>
        </w:rPr>
      </w:pPr>
      <w:r w:rsidRPr="005B10EB">
        <w:rPr>
          <w:rFonts w:ascii="Times New Roman" w:hAnsi="Simsun" w:cs="Times New Roman"/>
          <w:color w:val="000000"/>
          <w:sz w:val="21"/>
          <w:szCs w:val="21"/>
        </w:rPr>
        <w:t>在这种感觉的驱使下，贪婪愈演愈烈，</w:t>
      </w:r>
      <w:r w:rsidRPr="005B10EB">
        <w:rPr>
          <w:rFonts w:ascii="Times New Roman" w:hAnsi="Times New Roman" w:cs="Times New Roman"/>
          <w:color w:val="000000"/>
          <w:sz w:val="21"/>
          <w:szCs w:val="21"/>
        </w:rPr>
        <w:t>2014</w:t>
      </w:r>
      <w:r w:rsidRPr="005B10EB">
        <w:rPr>
          <w:rFonts w:ascii="Times New Roman" w:hAnsi="Simsun" w:cs="Times New Roman"/>
          <w:color w:val="000000"/>
          <w:sz w:val="21"/>
          <w:szCs w:val="21"/>
        </w:rPr>
        <w:t>年</w:t>
      </w:r>
      <w:r w:rsidRPr="005B10EB">
        <w:rPr>
          <w:rFonts w:ascii="Times New Roman" w:hAnsi="Times New Roman" w:cs="Times New Roman"/>
          <w:color w:val="000000"/>
          <w:sz w:val="21"/>
          <w:szCs w:val="21"/>
        </w:rPr>
        <w:t>9</w:t>
      </w:r>
      <w:r w:rsidRPr="005B10EB">
        <w:rPr>
          <w:rFonts w:ascii="Times New Roman" w:hAnsi="Simsun" w:cs="Times New Roman"/>
          <w:color w:val="000000"/>
          <w:sz w:val="21"/>
          <w:szCs w:val="21"/>
        </w:rPr>
        <w:t>月，他再次以篡改报销单据的方式，将公司一笔</w:t>
      </w:r>
      <w:r w:rsidRPr="005B10EB">
        <w:rPr>
          <w:rFonts w:ascii="Times New Roman" w:hAnsi="Times New Roman" w:cs="Times New Roman"/>
          <w:color w:val="000000"/>
          <w:sz w:val="21"/>
          <w:szCs w:val="21"/>
        </w:rPr>
        <w:t>7.7</w:t>
      </w:r>
      <w:r w:rsidRPr="005B10EB">
        <w:rPr>
          <w:rFonts w:ascii="Times New Roman" w:hAnsi="Simsun" w:cs="Times New Roman"/>
          <w:color w:val="000000"/>
          <w:sz w:val="21"/>
          <w:szCs w:val="21"/>
        </w:rPr>
        <w:t>万元的工程款虚增至</w:t>
      </w:r>
      <w:r w:rsidRPr="005B10EB">
        <w:rPr>
          <w:rFonts w:ascii="Times New Roman" w:hAnsi="Times New Roman" w:cs="Times New Roman"/>
          <w:color w:val="000000"/>
          <w:sz w:val="21"/>
          <w:szCs w:val="21"/>
        </w:rPr>
        <w:t>17.7</w:t>
      </w:r>
      <w:r w:rsidRPr="005B10EB">
        <w:rPr>
          <w:rFonts w:ascii="Times New Roman" w:hAnsi="Simsun" w:cs="Times New Roman"/>
          <w:color w:val="000000"/>
          <w:sz w:val="21"/>
          <w:szCs w:val="21"/>
        </w:rPr>
        <w:t>万元，仅一次便套取公款</w:t>
      </w:r>
      <w:r w:rsidRPr="005B10EB">
        <w:rPr>
          <w:rFonts w:ascii="Times New Roman" w:hAnsi="Times New Roman" w:cs="Times New Roman"/>
          <w:color w:val="000000"/>
          <w:sz w:val="21"/>
          <w:szCs w:val="21"/>
        </w:rPr>
        <w:t>10</w:t>
      </w:r>
      <w:r w:rsidRPr="005B10EB">
        <w:rPr>
          <w:rFonts w:ascii="Times New Roman" w:hAnsi="Simsun" w:cs="Times New Roman"/>
          <w:color w:val="000000"/>
          <w:sz w:val="21"/>
          <w:szCs w:val="21"/>
        </w:rPr>
        <w:t>万元。</w:t>
      </w:r>
      <w:r w:rsidRPr="005B10EB">
        <w:rPr>
          <w:rFonts w:ascii="Times New Roman" w:hAnsi="Times New Roman" w:cs="Times New Roman"/>
          <w:color w:val="000000"/>
          <w:sz w:val="21"/>
          <w:szCs w:val="21"/>
        </w:rPr>
        <w:t xml:space="preserve"> 2016</w:t>
      </w:r>
      <w:r w:rsidRPr="005B10EB">
        <w:rPr>
          <w:rFonts w:ascii="Times New Roman" w:hAnsi="Simsun" w:cs="Times New Roman"/>
          <w:color w:val="000000"/>
          <w:sz w:val="21"/>
          <w:szCs w:val="21"/>
        </w:rPr>
        <w:t>年</w:t>
      </w:r>
      <w:r w:rsidRPr="005B10EB">
        <w:rPr>
          <w:rFonts w:ascii="Times New Roman" w:hAnsi="Times New Roman" w:cs="Times New Roman"/>
          <w:color w:val="000000"/>
          <w:sz w:val="21"/>
          <w:szCs w:val="21"/>
        </w:rPr>
        <w:t>2</w:t>
      </w:r>
      <w:r w:rsidRPr="005B10EB">
        <w:rPr>
          <w:rFonts w:ascii="Times New Roman" w:hAnsi="Simsun" w:cs="Times New Roman"/>
          <w:color w:val="000000"/>
          <w:sz w:val="21"/>
          <w:szCs w:val="21"/>
        </w:rPr>
        <w:t>月，又模仿公司领导签字，并虚构施工单位预借工程款的情节，非法侵吞公司资金</w:t>
      </w:r>
      <w:r w:rsidRPr="005B10EB">
        <w:rPr>
          <w:rFonts w:ascii="Times New Roman" w:hAnsi="Times New Roman" w:cs="Times New Roman"/>
          <w:color w:val="000000"/>
          <w:sz w:val="21"/>
          <w:szCs w:val="21"/>
        </w:rPr>
        <w:t>5</w:t>
      </w:r>
      <w:r w:rsidRPr="005B10EB">
        <w:rPr>
          <w:rFonts w:ascii="Times New Roman" w:hAnsi="Simsun" w:cs="Times New Roman"/>
          <w:color w:val="000000"/>
          <w:sz w:val="21"/>
          <w:szCs w:val="21"/>
        </w:rPr>
        <w:t>万元。</w:t>
      </w:r>
    </w:p>
    <w:p w:rsidR="00EF5600" w:rsidRPr="005B10EB" w:rsidRDefault="00EF5600" w:rsidP="00C046A0">
      <w:pPr>
        <w:pStyle w:val="a6"/>
        <w:shd w:val="clear" w:color="auto" w:fill="FFFFFF"/>
        <w:spacing w:before="0" w:beforeAutospacing="0" w:after="0" w:afterAutospacing="0" w:line="480" w:lineRule="exact"/>
        <w:ind w:firstLineChars="100" w:firstLine="210"/>
        <w:rPr>
          <w:rFonts w:ascii="Times New Roman" w:hAnsi="Times New Roman" w:cs="Times New Roman"/>
          <w:color w:val="000000"/>
          <w:sz w:val="21"/>
          <w:szCs w:val="21"/>
        </w:rPr>
      </w:pPr>
      <w:r w:rsidRPr="005B10EB">
        <w:rPr>
          <w:rFonts w:ascii="Times New Roman" w:hAnsi="Simsun" w:cs="Times New Roman"/>
          <w:color w:val="000000"/>
          <w:sz w:val="21"/>
          <w:szCs w:val="21"/>
        </w:rPr>
        <w:t>据调查，</w:t>
      </w:r>
      <w:r w:rsidRPr="005B10EB">
        <w:rPr>
          <w:rFonts w:ascii="Times New Roman" w:hAnsi="Times New Roman" w:cs="Times New Roman"/>
          <w:color w:val="000000"/>
          <w:sz w:val="21"/>
          <w:szCs w:val="21"/>
        </w:rPr>
        <w:t>2010</w:t>
      </w:r>
      <w:r w:rsidRPr="005B10EB">
        <w:rPr>
          <w:rFonts w:ascii="Times New Roman" w:hAnsi="Simsun" w:cs="Times New Roman"/>
          <w:color w:val="000000"/>
          <w:sz w:val="21"/>
          <w:szCs w:val="21"/>
        </w:rPr>
        <w:t>年起，王晓春利用财务报销审核支付的职务便利，抓住部门账目与公司财务账目互不相通的机制漏洞，先后</w:t>
      </w:r>
      <w:r w:rsidRPr="005B10EB">
        <w:rPr>
          <w:rFonts w:ascii="Times New Roman" w:hAnsi="Times New Roman" w:cs="Times New Roman"/>
          <w:color w:val="000000"/>
          <w:sz w:val="21"/>
          <w:szCs w:val="21"/>
        </w:rPr>
        <w:t>38</w:t>
      </w:r>
      <w:r w:rsidRPr="005B10EB">
        <w:rPr>
          <w:rFonts w:ascii="Times New Roman" w:hAnsi="Simsun" w:cs="Times New Roman"/>
          <w:color w:val="000000"/>
          <w:sz w:val="21"/>
          <w:szCs w:val="21"/>
        </w:rPr>
        <w:t>次篡改报销单据侵吞公款</w:t>
      </w:r>
      <w:r w:rsidRPr="005B10EB">
        <w:rPr>
          <w:rFonts w:ascii="Times New Roman" w:hAnsi="Times New Roman" w:cs="Times New Roman"/>
          <w:color w:val="000000"/>
          <w:sz w:val="21"/>
          <w:szCs w:val="21"/>
        </w:rPr>
        <w:t>35.2</w:t>
      </w:r>
      <w:r w:rsidRPr="005B10EB">
        <w:rPr>
          <w:rFonts w:ascii="Times New Roman" w:hAnsi="Simsun" w:cs="Times New Roman"/>
          <w:color w:val="000000"/>
          <w:sz w:val="21"/>
          <w:szCs w:val="21"/>
        </w:rPr>
        <w:t>万元，</w:t>
      </w:r>
      <w:r w:rsidRPr="005B10EB">
        <w:rPr>
          <w:rFonts w:ascii="Times New Roman" w:hAnsi="Times New Roman" w:cs="Times New Roman"/>
          <w:color w:val="000000"/>
          <w:sz w:val="21"/>
          <w:szCs w:val="21"/>
        </w:rPr>
        <w:t>6</w:t>
      </w:r>
      <w:r w:rsidRPr="005B10EB">
        <w:rPr>
          <w:rFonts w:ascii="Times New Roman" w:hAnsi="Simsun" w:cs="Times New Roman"/>
          <w:color w:val="000000"/>
          <w:sz w:val="21"/>
          <w:szCs w:val="21"/>
        </w:rPr>
        <w:t>次少做收入、多做支出侵吞公款</w:t>
      </w:r>
      <w:r w:rsidRPr="005B10EB">
        <w:rPr>
          <w:rFonts w:ascii="Times New Roman" w:hAnsi="Times New Roman" w:cs="Times New Roman"/>
          <w:color w:val="000000"/>
          <w:sz w:val="21"/>
          <w:szCs w:val="21"/>
        </w:rPr>
        <w:t>9.5</w:t>
      </w:r>
      <w:r w:rsidRPr="005B10EB">
        <w:rPr>
          <w:rFonts w:ascii="Times New Roman" w:hAnsi="Simsun" w:cs="Times New Roman"/>
          <w:color w:val="000000"/>
          <w:sz w:val="21"/>
          <w:szCs w:val="21"/>
        </w:rPr>
        <w:t>万元，</w:t>
      </w:r>
      <w:r w:rsidRPr="005B10EB">
        <w:rPr>
          <w:rFonts w:ascii="Times New Roman" w:hAnsi="Times New Roman" w:cs="Times New Roman"/>
          <w:color w:val="000000"/>
          <w:sz w:val="21"/>
          <w:szCs w:val="21"/>
        </w:rPr>
        <w:t>2</w:t>
      </w:r>
      <w:r w:rsidRPr="005B10EB">
        <w:rPr>
          <w:rFonts w:ascii="Times New Roman" w:hAnsi="Simsun" w:cs="Times New Roman"/>
          <w:color w:val="000000"/>
          <w:sz w:val="21"/>
          <w:szCs w:val="21"/>
        </w:rPr>
        <w:t>次模仿领导签字侵吞公款</w:t>
      </w:r>
      <w:r w:rsidRPr="005B10EB">
        <w:rPr>
          <w:rFonts w:ascii="Times New Roman" w:hAnsi="Times New Roman" w:cs="Times New Roman"/>
          <w:color w:val="000000"/>
          <w:sz w:val="21"/>
          <w:szCs w:val="21"/>
        </w:rPr>
        <w:t>7.13</w:t>
      </w:r>
      <w:r w:rsidRPr="005B10EB">
        <w:rPr>
          <w:rFonts w:ascii="Times New Roman" w:hAnsi="Simsun" w:cs="Times New Roman"/>
          <w:color w:val="000000"/>
          <w:sz w:val="21"/>
          <w:szCs w:val="21"/>
        </w:rPr>
        <w:t>万元，个人直接侵吞公款</w:t>
      </w:r>
      <w:r w:rsidRPr="005B10EB">
        <w:rPr>
          <w:rFonts w:ascii="Times New Roman" w:hAnsi="Times New Roman" w:cs="Times New Roman"/>
          <w:color w:val="000000"/>
          <w:sz w:val="21"/>
          <w:szCs w:val="21"/>
        </w:rPr>
        <w:t>0.66</w:t>
      </w:r>
      <w:r w:rsidRPr="005B10EB">
        <w:rPr>
          <w:rFonts w:ascii="Times New Roman" w:hAnsi="Simsun" w:cs="Times New Roman"/>
          <w:color w:val="000000"/>
          <w:sz w:val="21"/>
          <w:szCs w:val="21"/>
        </w:rPr>
        <w:t>万元，合计</w:t>
      </w:r>
      <w:r w:rsidRPr="005B10EB">
        <w:rPr>
          <w:rFonts w:ascii="Times New Roman" w:hAnsi="Times New Roman" w:cs="Times New Roman"/>
          <w:color w:val="000000"/>
          <w:sz w:val="21"/>
          <w:szCs w:val="21"/>
        </w:rPr>
        <w:t>47</w:t>
      </w:r>
      <w:r w:rsidRPr="005B10EB">
        <w:rPr>
          <w:rFonts w:ascii="Times New Roman" w:hAnsi="Simsun" w:cs="Times New Roman"/>
          <w:color w:val="000000"/>
          <w:sz w:val="21"/>
          <w:szCs w:val="21"/>
        </w:rPr>
        <w:t>次侵吞公款高达</w:t>
      </w:r>
      <w:r w:rsidRPr="005B10EB">
        <w:rPr>
          <w:rFonts w:ascii="Times New Roman" w:hAnsi="Times New Roman" w:cs="Times New Roman"/>
          <w:color w:val="000000"/>
          <w:sz w:val="21"/>
          <w:szCs w:val="21"/>
        </w:rPr>
        <w:t>52.49</w:t>
      </w:r>
      <w:r w:rsidRPr="005B10EB">
        <w:rPr>
          <w:rFonts w:ascii="Times New Roman" w:hAnsi="Simsun" w:cs="Times New Roman"/>
          <w:color w:val="000000"/>
          <w:sz w:val="21"/>
          <w:szCs w:val="21"/>
        </w:rPr>
        <w:t>万元。</w:t>
      </w:r>
    </w:p>
    <w:p w:rsidR="00EF5600" w:rsidRPr="005B10EB" w:rsidRDefault="00EF5600" w:rsidP="00C046A0">
      <w:pPr>
        <w:pStyle w:val="a6"/>
        <w:shd w:val="clear" w:color="auto" w:fill="FFFFFF"/>
        <w:spacing w:before="0" w:beforeAutospacing="0" w:after="0" w:afterAutospacing="0" w:line="480" w:lineRule="exact"/>
        <w:ind w:firstLineChars="150" w:firstLine="315"/>
        <w:rPr>
          <w:rFonts w:ascii="Times New Roman" w:hAnsi="Times New Roman" w:cs="Times New Roman"/>
          <w:color w:val="000000"/>
          <w:sz w:val="21"/>
          <w:szCs w:val="21"/>
        </w:rPr>
      </w:pPr>
      <w:r w:rsidRPr="005B10EB">
        <w:rPr>
          <w:rFonts w:ascii="Times New Roman" w:hAnsi="Simsun" w:cs="Times New Roman"/>
          <w:color w:val="000000"/>
          <w:sz w:val="21"/>
          <w:szCs w:val="21"/>
        </w:rPr>
        <w:t>终落网，百般算计难掩罪恶行径</w:t>
      </w:r>
    </w:p>
    <w:p w:rsidR="00EF5600" w:rsidRPr="005B10EB" w:rsidRDefault="00C046A0" w:rsidP="00BB555C">
      <w:pPr>
        <w:pStyle w:val="a6"/>
        <w:shd w:val="clear" w:color="auto" w:fill="FFFFFF"/>
        <w:spacing w:before="0" w:beforeAutospacing="0" w:after="0" w:afterAutospacing="0" w:line="480" w:lineRule="exact"/>
        <w:rPr>
          <w:rFonts w:ascii="Times New Roman" w:hAnsi="Times New Roman" w:cs="Times New Roman"/>
          <w:color w:val="000000"/>
          <w:sz w:val="21"/>
          <w:szCs w:val="21"/>
        </w:rPr>
      </w:pPr>
      <w:r>
        <w:rPr>
          <w:rFonts w:ascii="Times New Roman" w:hAnsi="Simsun" w:cs="Times New Roman"/>
          <w:color w:val="000000"/>
          <w:sz w:val="21"/>
          <w:szCs w:val="21"/>
        </w:rPr>
        <w:t xml:space="preserve">　</w:t>
      </w:r>
      <w:r>
        <w:rPr>
          <w:rFonts w:ascii="Times New Roman" w:hAnsi="Simsun" w:cs="Times New Roman" w:hint="eastAsia"/>
          <w:color w:val="000000"/>
          <w:sz w:val="21"/>
          <w:szCs w:val="21"/>
        </w:rPr>
        <w:t xml:space="preserve"> </w:t>
      </w:r>
      <w:r w:rsidR="00EF5600" w:rsidRPr="005B10EB">
        <w:rPr>
          <w:rFonts w:ascii="Times New Roman" w:hAnsi="Simsun" w:cs="Times New Roman"/>
          <w:color w:val="000000"/>
          <w:sz w:val="21"/>
          <w:szCs w:val="21"/>
        </w:rPr>
        <w:t>心思缜密，精于算计的王晓春</w:t>
      </w:r>
      <w:r w:rsidR="00EF5600" w:rsidRPr="005B10EB">
        <w:rPr>
          <w:rFonts w:ascii="Times New Roman" w:hAnsi="Times New Roman" w:cs="Times New Roman"/>
          <w:color w:val="000000"/>
          <w:sz w:val="21"/>
          <w:szCs w:val="21"/>
        </w:rPr>
        <w:t>“</w:t>
      </w:r>
      <w:r w:rsidR="00EF5600" w:rsidRPr="005B10EB">
        <w:rPr>
          <w:rFonts w:ascii="Times New Roman" w:hAnsi="Simsun" w:cs="Times New Roman"/>
          <w:color w:val="000000"/>
          <w:sz w:val="21"/>
          <w:szCs w:val="21"/>
        </w:rPr>
        <w:t>未雨绸缪</w:t>
      </w:r>
      <w:r w:rsidR="00EF5600" w:rsidRPr="005B10EB">
        <w:rPr>
          <w:rFonts w:ascii="Times New Roman" w:hAnsi="Times New Roman" w:cs="Times New Roman"/>
          <w:color w:val="000000"/>
          <w:sz w:val="21"/>
          <w:szCs w:val="21"/>
        </w:rPr>
        <w:t>”</w:t>
      </w:r>
      <w:r w:rsidR="00EF5600" w:rsidRPr="005B10EB">
        <w:rPr>
          <w:rFonts w:ascii="Times New Roman" w:hAnsi="Simsun" w:cs="Times New Roman"/>
          <w:color w:val="000000"/>
          <w:sz w:val="21"/>
          <w:szCs w:val="21"/>
        </w:rPr>
        <w:t>，对少做收入的票据藏匿了起来，并和有关施工单位人员周某某等人订立</w:t>
      </w:r>
      <w:r w:rsidR="00EF5600" w:rsidRPr="005B10EB">
        <w:rPr>
          <w:rFonts w:ascii="Times New Roman" w:hAnsi="Times New Roman" w:cs="Times New Roman"/>
          <w:color w:val="000000"/>
          <w:sz w:val="21"/>
          <w:szCs w:val="21"/>
        </w:rPr>
        <w:t>“</w:t>
      </w:r>
      <w:r w:rsidR="00EF5600" w:rsidRPr="005B10EB">
        <w:rPr>
          <w:rFonts w:ascii="Times New Roman" w:hAnsi="Simsun" w:cs="Times New Roman"/>
          <w:color w:val="000000"/>
          <w:sz w:val="21"/>
          <w:szCs w:val="21"/>
        </w:rPr>
        <w:t>攻守同盟</w:t>
      </w:r>
      <w:r w:rsidR="00EF5600" w:rsidRPr="005B10EB">
        <w:rPr>
          <w:rFonts w:ascii="Times New Roman" w:hAnsi="Times New Roman" w:cs="Times New Roman"/>
          <w:color w:val="000000"/>
          <w:sz w:val="21"/>
          <w:szCs w:val="21"/>
        </w:rPr>
        <w:t>”</w:t>
      </w:r>
      <w:r w:rsidR="00EF5600" w:rsidRPr="005B10EB">
        <w:rPr>
          <w:rFonts w:ascii="Times New Roman" w:hAnsi="Simsun" w:cs="Times New Roman"/>
          <w:color w:val="000000"/>
          <w:sz w:val="21"/>
          <w:szCs w:val="21"/>
        </w:rPr>
        <w:t>，自以为手段高明。因此留置初期，王晓春还心存幻想，信心满满的以为不会有啥大事，面对审查人员的讯问，或是泪流不止或是沉默不语，妄图蒙混过关。</w:t>
      </w:r>
      <w:r w:rsidR="00EF5600" w:rsidRPr="005B10EB">
        <w:rPr>
          <w:rFonts w:ascii="Times New Roman" w:hAnsi="Times New Roman" w:cs="Times New Roman"/>
          <w:color w:val="000000"/>
          <w:sz w:val="21"/>
          <w:szCs w:val="21"/>
        </w:rPr>
        <w:t>“</w:t>
      </w:r>
      <w:r w:rsidR="00EF5600" w:rsidRPr="005B10EB">
        <w:rPr>
          <w:rFonts w:ascii="Times New Roman" w:hAnsi="Simsun" w:cs="Times New Roman"/>
          <w:color w:val="000000"/>
          <w:sz w:val="21"/>
          <w:szCs w:val="21"/>
        </w:rPr>
        <w:t>你们公司财务报销的审批流程是怎样的？</w:t>
      </w:r>
      <w:r w:rsidR="00EF5600" w:rsidRPr="005B10EB">
        <w:rPr>
          <w:rFonts w:ascii="Times New Roman" w:hAnsi="Times New Roman" w:cs="Times New Roman"/>
          <w:color w:val="000000"/>
          <w:sz w:val="21"/>
          <w:szCs w:val="21"/>
        </w:rPr>
        <w:t xml:space="preserve"> ”“</w:t>
      </w:r>
      <w:r w:rsidR="00EF5600" w:rsidRPr="005B10EB">
        <w:rPr>
          <w:rFonts w:ascii="Times New Roman" w:hAnsi="Simsun" w:cs="Times New Roman"/>
          <w:color w:val="000000"/>
          <w:sz w:val="21"/>
          <w:szCs w:val="21"/>
        </w:rPr>
        <w:t>我们调取了你们公司财务凭证，上面有大量涂改痕迹，作为财务科长，你是如何审核把关的？</w:t>
      </w:r>
      <w:r w:rsidR="00EF5600" w:rsidRPr="005B10EB">
        <w:rPr>
          <w:rFonts w:ascii="Times New Roman" w:hAnsi="Times New Roman" w:cs="Times New Roman"/>
          <w:color w:val="000000"/>
          <w:sz w:val="21"/>
          <w:szCs w:val="21"/>
        </w:rPr>
        <w:t xml:space="preserve"> ”……</w:t>
      </w:r>
      <w:r w:rsidR="00EF5600" w:rsidRPr="005B10EB">
        <w:rPr>
          <w:rFonts w:ascii="Times New Roman" w:hAnsi="Simsun" w:cs="Times New Roman"/>
          <w:color w:val="000000"/>
          <w:sz w:val="21"/>
          <w:szCs w:val="21"/>
        </w:rPr>
        <w:t>攻心为上，专案组拟定了细致的讯问提纲和计划，运用讯问寻求案件突破口。</w:t>
      </w:r>
    </w:p>
    <w:p w:rsidR="00A8000A" w:rsidRDefault="00EF5600" w:rsidP="00BB555C">
      <w:pPr>
        <w:pStyle w:val="a6"/>
        <w:shd w:val="clear" w:color="auto" w:fill="FFFFFF"/>
        <w:spacing w:before="0" w:beforeAutospacing="0" w:after="0" w:afterAutospacing="0" w:line="480" w:lineRule="exact"/>
        <w:rPr>
          <w:rFonts w:ascii="Times New Roman" w:hAnsi="Simsun" w:cs="Times New Roman" w:hint="eastAsia"/>
          <w:color w:val="000000"/>
          <w:sz w:val="21"/>
          <w:szCs w:val="21"/>
        </w:rPr>
        <w:sectPr w:rsidR="00A8000A" w:rsidSect="0062403A">
          <w:footerReference w:type="first" r:id="rId18"/>
          <w:pgSz w:w="11906" w:h="16838" w:code="9"/>
          <w:pgMar w:top="1440" w:right="1797" w:bottom="1440" w:left="1797" w:header="709" w:footer="709" w:gutter="0"/>
          <w:pgNumType w:start="0"/>
          <w:cols w:space="708"/>
          <w:titlePg/>
          <w:docGrid w:linePitch="360"/>
        </w:sectPr>
      </w:pPr>
      <w:r w:rsidRPr="005B10EB">
        <w:rPr>
          <w:rFonts w:ascii="Times New Roman" w:hAnsi="Simsun" w:cs="Times New Roman"/>
          <w:color w:val="000000"/>
          <w:sz w:val="21"/>
          <w:szCs w:val="21"/>
        </w:rPr>
        <w:t xml:space="preserve">　　为了打开王晓春的心结，消除他的幻想，专案组对王晓春的个人信息及家庭情况做了大量分析。先通过温和的语言稳住了王晓春的情绪，接着对其错误事实深入浅出、设身处地给</w:t>
      </w:r>
    </w:p>
    <w:p w:rsidR="00EF5600" w:rsidRPr="005B10EB" w:rsidRDefault="00EF5600" w:rsidP="00BB555C">
      <w:pPr>
        <w:pStyle w:val="a6"/>
        <w:shd w:val="clear" w:color="auto" w:fill="FFFFFF"/>
        <w:spacing w:before="0" w:beforeAutospacing="0" w:after="0" w:afterAutospacing="0" w:line="480" w:lineRule="exact"/>
        <w:rPr>
          <w:rFonts w:ascii="Times New Roman" w:hAnsi="Times New Roman" w:cs="Times New Roman"/>
          <w:color w:val="000000"/>
          <w:sz w:val="21"/>
          <w:szCs w:val="21"/>
        </w:rPr>
      </w:pPr>
      <w:r w:rsidRPr="005B10EB">
        <w:rPr>
          <w:rFonts w:ascii="Times New Roman" w:hAnsi="Simsun" w:cs="Times New Roman"/>
          <w:color w:val="000000"/>
          <w:sz w:val="21"/>
          <w:szCs w:val="21"/>
        </w:rPr>
        <w:lastRenderedPageBreak/>
        <w:t>王晓春摆事实、讲道理，耐心讲解纪律、法律和政策规定，一步一步打消了王晓春的畏罪心理和侥幸心理，让原本情绪不稳、顾虑重重的王晓春逐渐打开了心结。</w:t>
      </w:r>
      <w:r w:rsidRPr="005B10EB">
        <w:rPr>
          <w:rFonts w:ascii="Times New Roman" w:hAnsi="Times New Roman" w:cs="Times New Roman"/>
          <w:color w:val="000000"/>
          <w:sz w:val="21"/>
          <w:szCs w:val="21"/>
        </w:rPr>
        <w:t xml:space="preserve"> 2</w:t>
      </w:r>
      <w:r w:rsidRPr="005B10EB">
        <w:rPr>
          <w:rFonts w:ascii="Times New Roman" w:hAnsi="Simsun" w:cs="Times New Roman"/>
          <w:color w:val="000000"/>
          <w:sz w:val="21"/>
          <w:szCs w:val="21"/>
        </w:rPr>
        <w:t>天的讯问下来，王晓春主动交代了自己曾于</w:t>
      </w:r>
      <w:r w:rsidRPr="005B10EB">
        <w:rPr>
          <w:rFonts w:ascii="Times New Roman" w:hAnsi="Times New Roman" w:cs="Times New Roman"/>
          <w:color w:val="000000"/>
          <w:sz w:val="21"/>
          <w:szCs w:val="21"/>
        </w:rPr>
        <w:t>2014</w:t>
      </w:r>
      <w:r w:rsidRPr="005B10EB">
        <w:rPr>
          <w:rFonts w:ascii="Times New Roman" w:hAnsi="Simsun" w:cs="Times New Roman"/>
          <w:color w:val="000000"/>
          <w:sz w:val="21"/>
          <w:szCs w:val="21"/>
        </w:rPr>
        <w:t>年以篡改报销单据、虚列施工单位工程款的手段一次性套取公款</w:t>
      </w:r>
      <w:r w:rsidRPr="005B10EB">
        <w:rPr>
          <w:rFonts w:ascii="Times New Roman" w:hAnsi="Times New Roman" w:cs="Times New Roman"/>
          <w:color w:val="000000"/>
          <w:sz w:val="21"/>
          <w:szCs w:val="21"/>
        </w:rPr>
        <w:t>10</w:t>
      </w:r>
      <w:r w:rsidRPr="005B10EB">
        <w:rPr>
          <w:rFonts w:ascii="Times New Roman" w:hAnsi="Simsun" w:cs="Times New Roman"/>
          <w:color w:val="000000"/>
          <w:sz w:val="21"/>
          <w:szCs w:val="21"/>
        </w:rPr>
        <w:t>万元的违纪违法事实。</w:t>
      </w:r>
    </w:p>
    <w:p w:rsidR="00EF5600" w:rsidRPr="005B10EB" w:rsidRDefault="00D14489" w:rsidP="00BB555C">
      <w:pPr>
        <w:pStyle w:val="a6"/>
        <w:shd w:val="clear" w:color="auto" w:fill="FFFFFF"/>
        <w:spacing w:before="0" w:beforeAutospacing="0" w:after="0" w:afterAutospacing="0" w:line="480" w:lineRule="exact"/>
        <w:rPr>
          <w:rFonts w:ascii="Times New Roman" w:hAnsi="Times New Roman" w:cs="Times New Roman"/>
          <w:color w:val="000000"/>
          <w:sz w:val="21"/>
          <w:szCs w:val="21"/>
        </w:rPr>
      </w:pPr>
      <w:r>
        <w:rPr>
          <w:rFonts w:ascii="Times New Roman" w:hAnsi="Simsun" w:cs="Times New Roman"/>
          <w:color w:val="000000"/>
          <w:sz w:val="21"/>
          <w:szCs w:val="21"/>
        </w:rPr>
        <w:t xml:space="preserve">　</w:t>
      </w:r>
      <w:r w:rsidR="00EF5600" w:rsidRPr="005B10EB">
        <w:rPr>
          <w:rFonts w:ascii="Times New Roman" w:hAnsi="Simsun" w:cs="Times New Roman"/>
          <w:color w:val="000000"/>
          <w:sz w:val="21"/>
          <w:szCs w:val="21"/>
        </w:rPr>
        <w:t>与此同时，大量的外调工作也在缜密推进。根据王晓春交代的问题，调查人员按图索骥，先后调取了公司和所涉施工单位的财务账目及原始凭证，查询了涉案人员的银行交易流水，并安排专业财会人员协助分析汇总，很快就发现了</w:t>
      </w:r>
      <w:r w:rsidR="00EF5600" w:rsidRPr="005B10EB">
        <w:rPr>
          <w:rFonts w:ascii="Times New Roman" w:hAnsi="Times New Roman" w:cs="Times New Roman"/>
          <w:color w:val="000000"/>
          <w:sz w:val="21"/>
          <w:szCs w:val="21"/>
        </w:rPr>
        <w:t>2014</w:t>
      </w:r>
      <w:r w:rsidR="00EF5600" w:rsidRPr="005B10EB">
        <w:rPr>
          <w:rFonts w:ascii="Times New Roman" w:hAnsi="Simsun" w:cs="Times New Roman"/>
          <w:color w:val="000000"/>
          <w:sz w:val="21"/>
          <w:szCs w:val="21"/>
        </w:rPr>
        <w:t>年</w:t>
      </w:r>
      <w:r w:rsidR="00EF5600" w:rsidRPr="005B10EB">
        <w:rPr>
          <w:rFonts w:ascii="Times New Roman" w:hAnsi="Times New Roman" w:cs="Times New Roman"/>
          <w:color w:val="000000"/>
          <w:sz w:val="21"/>
          <w:szCs w:val="21"/>
        </w:rPr>
        <w:t>9</w:t>
      </w:r>
      <w:r w:rsidR="00EF5600" w:rsidRPr="005B10EB">
        <w:rPr>
          <w:rFonts w:ascii="Times New Roman" w:hAnsi="Simsun" w:cs="Times New Roman"/>
          <w:color w:val="000000"/>
          <w:sz w:val="21"/>
          <w:szCs w:val="21"/>
        </w:rPr>
        <w:t>月王晓春曾将一笔</w:t>
      </w:r>
      <w:r w:rsidR="00EF5600" w:rsidRPr="005B10EB">
        <w:rPr>
          <w:rFonts w:ascii="Times New Roman" w:hAnsi="Times New Roman" w:cs="Times New Roman"/>
          <w:color w:val="000000"/>
          <w:sz w:val="21"/>
          <w:szCs w:val="21"/>
        </w:rPr>
        <w:t>77190.5</w:t>
      </w:r>
      <w:r w:rsidR="00EF5600" w:rsidRPr="005B10EB">
        <w:rPr>
          <w:rFonts w:ascii="Times New Roman" w:hAnsi="Simsun" w:cs="Times New Roman"/>
          <w:color w:val="000000"/>
          <w:sz w:val="21"/>
          <w:szCs w:val="21"/>
        </w:rPr>
        <w:t>元工程安装费的报销单据篡改为</w:t>
      </w:r>
      <w:r w:rsidR="00EF5600" w:rsidRPr="005B10EB">
        <w:rPr>
          <w:rFonts w:ascii="Times New Roman" w:hAnsi="Times New Roman" w:cs="Times New Roman"/>
          <w:color w:val="000000"/>
          <w:sz w:val="21"/>
          <w:szCs w:val="21"/>
        </w:rPr>
        <w:t>177190.5</w:t>
      </w:r>
      <w:r w:rsidR="00EF5600" w:rsidRPr="005B10EB">
        <w:rPr>
          <w:rFonts w:ascii="Times New Roman" w:hAnsi="Simsun" w:cs="Times New Roman"/>
          <w:color w:val="000000"/>
          <w:sz w:val="21"/>
          <w:szCs w:val="21"/>
        </w:rPr>
        <w:t>元的痕迹，与其本人口供形成了相互印证、完整稳定的证据链。在仔细比对相关财务凭证的过程中，调查人员意外发现公司多笔财务报销单据存在篡改嫌疑、部分领导签字疑似模仿的问题，专案组立即组织公安机关专业人员对此进行了勘验检查。</w:t>
      </w:r>
    </w:p>
    <w:p w:rsidR="00EF5600" w:rsidRPr="005B10EB" w:rsidRDefault="00D14489" w:rsidP="00BB555C">
      <w:pPr>
        <w:pStyle w:val="a6"/>
        <w:shd w:val="clear" w:color="auto" w:fill="FFFFFF"/>
        <w:spacing w:before="0" w:beforeAutospacing="0" w:after="0" w:afterAutospacing="0" w:line="480" w:lineRule="exact"/>
        <w:rPr>
          <w:rFonts w:ascii="Times New Roman" w:hAnsi="Times New Roman" w:cs="Times New Roman"/>
          <w:color w:val="000000"/>
          <w:sz w:val="21"/>
          <w:szCs w:val="21"/>
        </w:rPr>
      </w:pPr>
      <w:r>
        <w:rPr>
          <w:rFonts w:ascii="Times New Roman" w:hAnsi="Simsun" w:cs="Times New Roman"/>
          <w:color w:val="000000"/>
          <w:sz w:val="21"/>
          <w:szCs w:val="21"/>
        </w:rPr>
        <w:t xml:space="preserve">　</w:t>
      </w:r>
      <w:r>
        <w:rPr>
          <w:rFonts w:ascii="Times New Roman" w:hAnsi="Simsun" w:cs="Times New Roman" w:hint="eastAsia"/>
          <w:color w:val="000000"/>
          <w:sz w:val="21"/>
          <w:szCs w:val="21"/>
        </w:rPr>
        <w:t xml:space="preserve">  </w:t>
      </w:r>
      <w:r w:rsidR="00EF5600" w:rsidRPr="005B10EB">
        <w:rPr>
          <w:rFonts w:ascii="Times New Roman" w:hAnsi="Simsun" w:cs="Times New Roman"/>
          <w:color w:val="000000"/>
          <w:sz w:val="21"/>
          <w:szCs w:val="21"/>
        </w:rPr>
        <w:t>为了进一步锁定证据，专案组提请了公安机关协助，依法对王晓春的办公场所进行了搜查，发现了其藏匿的部分票据，形成完整的证据链条。同时还并且依法询问了涉案证人，在</w:t>
      </w:r>
      <w:r w:rsidR="00EF5600" w:rsidRPr="005B10EB">
        <w:rPr>
          <w:rFonts w:ascii="Times New Roman" w:hAnsi="Times New Roman" w:cs="Times New Roman"/>
          <w:color w:val="000000"/>
          <w:sz w:val="21"/>
          <w:szCs w:val="21"/>
        </w:rPr>
        <w:t>“</w:t>
      </w:r>
      <w:r w:rsidR="00EF5600" w:rsidRPr="005B10EB">
        <w:rPr>
          <w:rFonts w:ascii="Times New Roman" w:hAnsi="Simsun" w:cs="Times New Roman"/>
          <w:color w:val="000000"/>
          <w:sz w:val="21"/>
          <w:szCs w:val="21"/>
        </w:rPr>
        <w:t>各个击破</w:t>
      </w:r>
      <w:r w:rsidR="00EF5600" w:rsidRPr="005B10EB">
        <w:rPr>
          <w:rFonts w:ascii="Times New Roman" w:hAnsi="Times New Roman" w:cs="Times New Roman"/>
          <w:color w:val="000000"/>
          <w:sz w:val="21"/>
          <w:szCs w:val="21"/>
        </w:rPr>
        <w:t>”</w:t>
      </w:r>
      <w:r w:rsidR="00EF5600" w:rsidRPr="005B10EB">
        <w:rPr>
          <w:rFonts w:ascii="Times New Roman" w:hAnsi="Simsun" w:cs="Times New Roman"/>
          <w:color w:val="000000"/>
          <w:sz w:val="21"/>
          <w:szCs w:val="21"/>
        </w:rPr>
        <w:t>的询问策略下，施工单位人员周某某等人与王晓春定下的</w:t>
      </w:r>
      <w:r w:rsidR="00EF5600" w:rsidRPr="005B10EB">
        <w:rPr>
          <w:rFonts w:ascii="Times New Roman" w:hAnsi="Times New Roman" w:cs="Times New Roman"/>
          <w:color w:val="000000"/>
          <w:sz w:val="21"/>
          <w:szCs w:val="21"/>
        </w:rPr>
        <w:t>“</w:t>
      </w:r>
      <w:r w:rsidR="00EF5600" w:rsidRPr="005B10EB">
        <w:rPr>
          <w:rFonts w:ascii="Times New Roman" w:hAnsi="Simsun" w:cs="Times New Roman"/>
          <w:color w:val="000000"/>
          <w:sz w:val="21"/>
          <w:szCs w:val="21"/>
        </w:rPr>
        <w:t>攻守同盟</w:t>
      </w:r>
      <w:r w:rsidR="00EF5600" w:rsidRPr="005B10EB">
        <w:rPr>
          <w:rFonts w:ascii="Times New Roman" w:hAnsi="Times New Roman" w:cs="Times New Roman"/>
          <w:color w:val="000000"/>
          <w:sz w:val="21"/>
          <w:szCs w:val="21"/>
        </w:rPr>
        <w:t>”</w:t>
      </w:r>
      <w:r w:rsidR="00EF5600" w:rsidRPr="005B10EB">
        <w:rPr>
          <w:rFonts w:ascii="Times New Roman" w:hAnsi="Simsun" w:cs="Times New Roman"/>
          <w:color w:val="000000"/>
          <w:sz w:val="21"/>
          <w:szCs w:val="21"/>
        </w:rPr>
        <w:t>均被成功瓦解。</w:t>
      </w:r>
    </w:p>
    <w:p w:rsidR="00EF5600" w:rsidRPr="005B10EB" w:rsidRDefault="00EF5600" w:rsidP="00BB555C">
      <w:pPr>
        <w:pStyle w:val="a6"/>
        <w:shd w:val="clear" w:color="auto" w:fill="FFFFFF"/>
        <w:spacing w:before="0" w:beforeAutospacing="0" w:after="0" w:afterAutospacing="0" w:line="480" w:lineRule="exact"/>
        <w:rPr>
          <w:rFonts w:ascii="Times New Roman" w:hAnsi="Times New Roman" w:cs="Times New Roman"/>
          <w:color w:val="000000"/>
          <w:sz w:val="21"/>
          <w:szCs w:val="21"/>
        </w:rPr>
      </w:pPr>
      <w:r w:rsidRPr="005B10EB">
        <w:rPr>
          <w:rFonts w:ascii="Times New Roman" w:hAnsi="Simsun" w:cs="Times New Roman"/>
          <w:color w:val="000000"/>
          <w:sz w:val="21"/>
          <w:szCs w:val="21"/>
        </w:rPr>
        <w:t xml:space="preserve">　　猛回头，大梦惊醒方知贪欲之害</w:t>
      </w:r>
    </w:p>
    <w:p w:rsidR="00EF5600" w:rsidRPr="005B10EB" w:rsidRDefault="00D14489" w:rsidP="00BB555C">
      <w:pPr>
        <w:pStyle w:val="a6"/>
        <w:shd w:val="clear" w:color="auto" w:fill="FFFFFF"/>
        <w:spacing w:before="0" w:beforeAutospacing="0" w:after="0" w:afterAutospacing="0" w:line="480" w:lineRule="exact"/>
        <w:rPr>
          <w:rFonts w:ascii="Times New Roman" w:hAnsi="Times New Roman" w:cs="Times New Roman"/>
          <w:color w:val="000000"/>
          <w:sz w:val="21"/>
          <w:szCs w:val="21"/>
        </w:rPr>
      </w:pPr>
      <w:r>
        <w:rPr>
          <w:rFonts w:ascii="Times New Roman" w:hAnsi="Simsun" w:cs="Times New Roman"/>
          <w:color w:val="000000"/>
          <w:sz w:val="21"/>
          <w:szCs w:val="21"/>
        </w:rPr>
        <w:t xml:space="preserve">　</w:t>
      </w:r>
      <w:r>
        <w:rPr>
          <w:rFonts w:ascii="Times New Roman" w:hAnsi="Simsun" w:cs="Times New Roman" w:hint="eastAsia"/>
          <w:color w:val="000000"/>
          <w:sz w:val="21"/>
          <w:szCs w:val="21"/>
        </w:rPr>
        <w:t xml:space="preserve"> </w:t>
      </w:r>
      <w:r w:rsidR="00EF5600" w:rsidRPr="005B10EB">
        <w:rPr>
          <w:rFonts w:ascii="Times New Roman" w:hAnsi="Simsun" w:cs="Times New Roman"/>
          <w:color w:val="000000"/>
          <w:sz w:val="21"/>
          <w:szCs w:val="21"/>
        </w:rPr>
        <w:t>铁一般的证据面前，王晓春的心理防线瞬间崩溃。他如大梦初醒一般，对自己的行为深感恐惧和痛苦。</w:t>
      </w:r>
      <w:r w:rsidR="00EF5600" w:rsidRPr="005B10EB">
        <w:rPr>
          <w:rFonts w:ascii="Times New Roman" w:hAnsi="Times New Roman" w:cs="Times New Roman"/>
          <w:color w:val="000000"/>
          <w:sz w:val="21"/>
          <w:szCs w:val="21"/>
        </w:rPr>
        <w:t>“</w:t>
      </w:r>
      <w:r w:rsidR="00EF5600" w:rsidRPr="005B10EB">
        <w:rPr>
          <w:rFonts w:ascii="Times New Roman" w:hAnsi="Simsun" w:cs="Times New Roman"/>
          <w:color w:val="000000"/>
          <w:sz w:val="21"/>
          <w:szCs w:val="21"/>
        </w:rPr>
        <w:t>是什么把我的爱心良知吞噬？是什么将我的老实本分淹没？</w:t>
      </w:r>
      <w:r w:rsidR="00EF5600" w:rsidRPr="005B10EB">
        <w:rPr>
          <w:rFonts w:ascii="Times New Roman" w:hAnsi="Times New Roman" w:cs="Times New Roman"/>
          <w:color w:val="000000"/>
          <w:sz w:val="21"/>
          <w:szCs w:val="21"/>
        </w:rPr>
        <w:t xml:space="preserve"> ”</w:t>
      </w:r>
      <w:r w:rsidR="00EF5600" w:rsidRPr="005B10EB">
        <w:rPr>
          <w:rFonts w:ascii="Times New Roman" w:hAnsi="Times New Roman" w:cs="Times New Roman"/>
          <w:color w:val="000000"/>
          <w:sz w:val="21"/>
          <w:szCs w:val="21"/>
        </w:rPr>
        <w:t>在忏悔录中，他这样说道：</w:t>
      </w:r>
      <w:r w:rsidR="00EF5600" w:rsidRPr="005B10EB">
        <w:rPr>
          <w:rFonts w:ascii="Times New Roman" w:hAnsi="Times New Roman" w:cs="Times New Roman"/>
          <w:color w:val="000000"/>
          <w:sz w:val="21"/>
          <w:szCs w:val="21"/>
        </w:rPr>
        <w:t>“</w:t>
      </w:r>
      <w:r w:rsidR="00EF5600" w:rsidRPr="005B10EB">
        <w:rPr>
          <w:rFonts w:ascii="Times New Roman" w:hAnsi="Times New Roman" w:cs="Times New Roman"/>
          <w:color w:val="000000"/>
          <w:sz w:val="21"/>
          <w:szCs w:val="21"/>
        </w:rPr>
        <w:t>因为欲望的膨胀，我把自己的小算盘打的哗哗响，却将党的教育培养和组织的关心爱护统统抛之脑后。不注重思想的学习、不虚心接受批评教育、不把国家和人民的利益放在首位，以致世界观、人生观、价值观出现严重扭曲，丧失了共产党员应有的良知，最终从一个积极向上奋发有为的人，堕落为一个贪婪自私忘乎所以的人。</w:t>
      </w:r>
      <w:r w:rsidR="00EF5600" w:rsidRPr="005B10EB">
        <w:rPr>
          <w:rFonts w:ascii="Times New Roman" w:hAnsi="Times New Roman" w:cs="Times New Roman"/>
          <w:color w:val="000000"/>
          <w:sz w:val="21"/>
          <w:szCs w:val="21"/>
        </w:rPr>
        <w:t xml:space="preserve"> ”</w:t>
      </w:r>
    </w:p>
    <w:p w:rsidR="00D14489" w:rsidRDefault="00EF5600" w:rsidP="00D14489">
      <w:pPr>
        <w:pStyle w:val="a6"/>
        <w:shd w:val="clear" w:color="auto" w:fill="FFFFFF"/>
        <w:spacing w:before="0" w:beforeAutospacing="0" w:after="0" w:afterAutospacing="0" w:line="480" w:lineRule="exact"/>
        <w:ind w:firstLine="435"/>
        <w:rPr>
          <w:rFonts w:ascii="Times New Roman" w:hAnsi="Times New Roman" w:cs="Times New Roman"/>
          <w:color w:val="000000"/>
          <w:sz w:val="21"/>
          <w:szCs w:val="21"/>
        </w:rPr>
      </w:pPr>
      <w:r w:rsidRPr="005B10EB">
        <w:rPr>
          <w:rFonts w:ascii="Times New Roman" w:hAnsi="Times New Roman" w:cs="Times New Roman"/>
          <w:color w:val="000000"/>
          <w:sz w:val="21"/>
          <w:szCs w:val="21"/>
        </w:rPr>
        <w:t>人一旦控制不住自己的欲望，贪婪就会像洪水一样将你淹没。对贪欲的危害，王晓春终于有了清醒的认识。他坦言，自从担任财务科长后，经常吃饭喝酒唱歌，整日沉迷于潇洒享乐，以致浑浑噩噩。从最初的虚荣、攀比演变为贪婪，从吃的想比别人好、穿的想比别人好发展到骄奢淫逸，生活发生了本末倒置的变化。为了满足自己的欲望，置党纪国法于不顾，频繁的伸出</w:t>
      </w:r>
      <w:r w:rsidRPr="005B10EB">
        <w:rPr>
          <w:rFonts w:ascii="Times New Roman" w:hAnsi="Times New Roman" w:cs="Times New Roman"/>
          <w:color w:val="000000"/>
          <w:sz w:val="21"/>
          <w:szCs w:val="21"/>
        </w:rPr>
        <w:t>“</w:t>
      </w:r>
      <w:r w:rsidRPr="005B10EB">
        <w:rPr>
          <w:rFonts w:ascii="Times New Roman" w:hAnsi="Times New Roman" w:cs="Times New Roman"/>
          <w:color w:val="000000"/>
          <w:sz w:val="21"/>
          <w:szCs w:val="21"/>
        </w:rPr>
        <w:t>黑手</w:t>
      </w:r>
      <w:r w:rsidRPr="005B10EB">
        <w:rPr>
          <w:rFonts w:ascii="Times New Roman" w:hAnsi="Times New Roman" w:cs="Times New Roman"/>
          <w:color w:val="000000"/>
          <w:sz w:val="21"/>
          <w:szCs w:val="21"/>
        </w:rPr>
        <w:t>”</w:t>
      </w:r>
      <w:r w:rsidRPr="005B10EB">
        <w:rPr>
          <w:rFonts w:ascii="Times New Roman" w:hAnsi="Times New Roman" w:cs="Times New Roman"/>
          <w:color w:val="000000"/>
          <w:sz w:val="21"/>
          <w:szCs w:val="21"/>
        </w:rPr>
        <w:t>，想方设法、肆无忌惮的一次又一次的侵犯国家和人民的利益，最终为此付出惨痛的代价。</w:t>
      </w:r>
      <w:r w:rsidRPr="005B10EB">
        <w:rPr>
          <w:rFonts w:ascii="Times New Roman" w:hAnsi="Times New Roman" w:cs="Times New Roman"/>
          <w:color w:val="000000"/>
          <w:sz w:val="21"/>
          <w:szCs w:val="21"/>
        </w:rPr>
        <w:t xml:space="preserve"> </w:t>
      </w:r>
    </w:p>
    <w:p w:rsidR="00617164" w:rsidRPr="00A8000A" w:rsidRDefault="00D14489" w:rsidP="00A8000A">
      <w:pPr>
        <w:pStyle w:val="a6"/>
        <w:shd w:val="clear" w:color="auto" w:fill="FFFFFF"/>
        <w:spacing w:before="0" w:beforeAutospacing="0" w:after="0" w:afterAutospacing="0" w:line="480" w:lineRule="exact"/>
        <w:rPr>
          <w:rFonts w:ascii="Times New Roman" w:hAnsi="Times New Roman" w:cs="Times New Roman"/>
          <w:color w:val="000000"/>
          <w:sz w:val="21"/>
          <w:szCs w:val="21"/>
        </w:rPr>
      </w:pPr>
      <w:r>
        <w:rPr>
          <w:rFonts w:ascii="Times New Roman" w:hAnsi="Times New Roman" w:cs="Times New Roman" w:hint="eastAsia"/>
          <w:color w:val="000000"/>
          <w:sz w:val="21"/>
          <w:szCs w:val="21"/>
        </w:rPr>
        <w:t>来源</w:t>
      </w:r>
      <w:r w:rsidR="00EF5600" w:rsidRPr="005B10EB">
        <w:rPr>
          <w:rFonts w:ascii="Times New Roman" w:hAnsi="Times New Roman" w:cs="Times New Roman"/>
          <w:color w:val="000000"/>
          <w:sz w:val="21"/>
          <w:szCs w:val="21"/>
        </w:rPr>
        <w:t>《江淮风纪》</w:t>
      </w:r>
      <w:r w:rsidR="00EF5600" w:rsidRPr="005B10EB">
        <w:rPr>
          <w:rFonts w:ascii="Times New Roman" w:hAnsi="Times New Roman" w:cs="Times New Roman"/>
          <w:color w:val="000000"/>
          <w:sz w:val="21"/>
          <w:szCs w:val="21"/>
        </w:rPr>
        <w:t>2018</w:t>
      </w:r>
      <w:r w:rsidR="00EF5600" w:rsidRPr="005B10EB">
        <w:rPr>
          <w:rFonts w:ascii="Times New Roman" w:hAnsi="Times New Roman" w:cs="Times New Roman"/>
          <w:color w:val="000000"/>
          <w:sz w:val="21"/>
          <w:szCs w:val="21"/>
        </w:rPr>
        <w:t>年</w:t>
      </w:r>
      <w:r w:rsidR="00EF5600" w:rsidRPr="005B10EB">
        <w:rPr>
          <w:rFonts w:ascii="Times New Roman" w:hAnsi="Times New Roman" w:cs="Times New Roman"/>
          <w:color w:val="000000"/>
          <w:sz w:val="21"/>
          <w:szCs w:val="21"/>
        </w:rPr>
        <w:t>5</w:t>
      </w:r>
      <w:r w:rsidR="009F7A23">
        <w:rPr>
          <w:rFonts w:ascii="Times New Roman" w:hAnsi="Times New Roman" w:cs="Times New Roman" w:hint="eastAsia"/>
          <w:color w:val="000000"/>
          <w:sz w:val="21"/>
          <w:szCs w:val="21"/>
        </w:rPr>
        <w:t>月</w:t>
      </w:r>
    </w:p>
    <w:p w:rsidR="00A8000A" w:rsidRDefault="00A8000A" w:rsidP="001662ED">
      <w:pPr>
        <w:shd w:val="clear" w:color="auto" w:fill="FFFFFF"/>
        <w:spacing w:beforeLines="100" w:afterLines="100" w:line="480" w:lineRule="exact"/>
        <w:ind w:firstLineChars="900" w:firstLine="2530"/>
        <w:outlineLvl w:val="1"/>
        <w:rPr>
          <w:rFonts w:asciiTheme="majorEastAsia" w:eastAsiaTheme="majorEastAsia" w:hAnsiTheme="majorEastAsia"/>
          <w:b/>
          <w:bCs/>
          <w:color w:val="202020"/>
          <w:kern w:val="36"/>
          <w:sz w:val="28"/>
          <w:szCs w:val="28"/>
        </w:rPr>
        <w:sectPr w:rsidR="00A8000A" w:rsidSect="0062403A">
          <w:footerReference w:type="first" r:id="rId19"/>
          <w:pgSz w:w="11906" w:h="16838" w:code="9"/>
          <w:pgMar w:top="1440" w:right="1797" w:bottom="1440" w:left="1797" w:header="709" w:footer="709" w:gutter="0"/>
          <w:pgNumType w:start="0"/>
          <w:cols w:space="708"/>
          <w:titlePg/>
          <w:docGrid w:linePitch="360"/>
        </w:sectPr>
      </w:pPr>
    </w:p>
    <w:p w:rsidR="00E23BEF" w:rsidRPr="00617164" w:rsidRDefault="00E23BEF" w:rsidP="001662ED">
      <w:pPr>
        <w:shd w:val="clear" w:color="auto" w:fill="FFFFFF"/>
        <w:spacing w:beforeLines="100" w:afterLines="100" w:line="480" w:lineRule="exact"/>
        <w:ind w:firstLineChars="900" w:firstLine="2530"/>
        <w:outlineLvl w:val="1"/>
        <w:rPr>
          <w:rFonts w:asciiTheme="majorEastAsia" w:eastAsiaTheme="majorEastAsia" w:hAnsiTheme="majorEastAsia"/>
          <w:b/>
          <w:bCs/>
          <w:color w:val="202020"/>
          <w:kern w:val="36"/>
          <w:sz w:val="28"/>
          <w:szCs w:val="28"/>
        </w:rPr>
      </w:pPr>
      <w:r w:rsidRPr="00617164">
        <w:rPr>
          <w:rFonts w:asciiTheme="majorEastAsia" w:eastAsiaTheme="majorEastAsia" w:hAnsiTheme="majorEastAsia"/>
          <w:b/>
          <w:bCs/>
          <w:color w:val="202020"/>
          <w:kern w:val="36"/>
          <w:sz w:val="28"/>
          <w:szCs w:val="28"/>
        </w:rPr>
        <w:lastRenderedPageBreak/>
        <w:t>爱好无错</w:t>
      </w:r>
      <w:r w:rsidR="00617164">
        <w:rPr>
          <w:rFonts w:asciiTheme="majorEastAsia" w:eastAsiaTheme="majorEastAsia" w:hAnsiTheme="majorEastAsia" w:hint="eastAsia"/>
          <w:b/>
          <w:bCs/>
          <w:color w:val="202020"/>
          <w:kern w:val="36"/>
          <w:sz w:val="28"/>
          <w:szCs w:val="28"/>
        </w:rPr>
        <w:t xml:space="preserve"> </w:t>
      </w:r>
      <w:r w:rsidRPr="00617164">
        <w:rPr>
          <w:rFonts w:asciiTheme="majorEastAsia" w:eastAsiaTheme="majorEastAsia" w:hAnsiTheme="majorEastAsia"/>
          <w:b/>
          <w:bCs/>
          <w:color w:val="202020"/>
          <w:kern w:val="36"/>
          <w:sz w:val="28"/>
          <w:szCs w:val="28"/>
        </w:rPr>
        <w:t>错在心无“戒惧”</w:t>
      </w:r>
    </w:p>
    <w:p w:rsidR="00617164" w:rsidRDefault="00E23BEF" w:rsidP="00617164">
      <w:pPr>
        <w:shd w:val="clear" w:color="auto" w:fill="FFFFFF"/>
        <w:spacing w:before="100" w:beforeAutospacing="1" w:after="180" w:line="480" w:lineRule="exact"/>
        <w:ind w:firstLine="480"/>
        <w:rPr>
          <w:rFonts w:ascii="Times New Roman" w:hAnsi="Times New Roman"/>
          <w:szCs w:val="21"/>
        </w:rPr>
      </w:pPr>
      <w:r w:rsidRPr="00617164">
        <w:rPr>
          <w:rFonts w:ascii="Times New Roman" w:hAnsi="Times New Roman"/>
          <w:szCs w:val="21"/>
        </w:rPr>
        <w:t>每个人都有爱好，八小时之外或琴棋书画，或吹拉弹唱，或栽花种草，多种多样的兴趣爱好充实着人们的生活，陶冶了人们的情操。八小时之外的党员干部们也有业余生活，也有个人爱好，孔繁森爱好摄影，用一架相机诠释了他对西藏的热爱；任长霞一口豫剧高腔，登封市尽人皆知。可以说，这些爱好使他们的形象在群众心目中显得有人情味儿，也显得更为亲民可爱。</w:t>
      </w:r>
    </w:p>
    <w:p w:rsidR="00E23BEF" w:rsidRPr="00617164" w:rsidRDefault="00E23BEF" w:rsidP="00617164">
      <w:pPr>
        <w:shd w:val="clear" w:color="auto" w:fill="FFFFFF"/>
        <w:spacing w:line="480" w:lineRule="exact"/>
        <w:ind w:firstLineChars="150" w:firstLine="315"/>
        <w:rPr>
          <w:rFonts w:ascii="Times New Roman" w:hAnsi="Times New Roman"/>
          <w:szCs w:val="21"/>
        </w:rPr>
      </w:pPr>
      <w:r w:rsidRPr="00617164">
        <w:rPr>
          <w:rFonts w:ascii="Times New Roman" w:hAnsi="Times New Roman"/>
          <w:szCs w:val="21"/>
        </w:rPr>
        <w:t>但是，有些人却因为爱好走上违法犯罪的道路，因所谓的</w:t>
      </w:r>
      <w:r w:rsidRPr="00617164">
        <w:rPr>
          <w:rFonts w:ascii="Times New Roman" w:hAnsi="Times New Roman"/>
          <w:szCs w:val="21"/>
        </w:rPr>
        <w:t>“</w:t>
      </w:r>
      <w:r w:rsidRPr="00617164">
        <w:rPr>
          <w:rFonts w:ascii="Times New Roman" w:hAnsi="Times New Roman"/>
          <w:szCs w:val="21"/>
        </w:rPr>
        <w:t>爱好</w:t>
      </w:r>
      <w:r w:rsidRPr="00617164">
        <w:rPr>
          <w:rFonts w:ascii="Times New Roman" w:hAnsi="Times New Roman"/>
          <w:szCs w:val="21"/>
        </w:rPr>
        <w:t>”</w:t>
      </w:r>
      <w:r w:rsidRPr="00617164">
        <w:rPr>
          <w:rFonts w:ascii="Times New Roman" w:hAnsi="Times New Roman"/>
          <w:szCs w:val="21"/>
        </w:rPr>
        <w:t>最终身陷囹圄的官员屡见不鲜，不少所爱之物还是在节日期间收受。近日，山东省文化厅原党组成员，省文物局原党组书记、局长谢治秀因受贿罪被判处有期徒刑</w:t>
      </w:r>
      <w:r w:rsidRPr="00617164">
        <w:rPr>
          <w:rFonts w:ascii="Times New Roman" w:hAnsi="Times New Roman"/>
          <w:szCs w:val="21"/>
        </w:rPr>
        <w:t>11</w:t>
      </w:r>
      <w:r w:rsidRPr="00617164">
        <w:rPr>
          <w:rFonts w:ascii="Times New Roman" w:hAnsi="Times New Roman"/>
          <w:szCs w:val="21"/>
        </w:rPr>
        <w:t>年，用于掩饰受贿犯罪的</w:t>
      </w:r>
      <w:r w:rsidRPr="00617164">
        <w:rPr>
          <w:rFonts w:ascii="Times New Roman" w:hAnsi="Times New Roman"/>
          <w:szCs w:val="21"/>
        </w:rPr>
        <w:t>6</w:t>
      </w:r>
      <w:r w:rsidRPr="00617164">
        <w:rPr>
          <w:rFonts w:ascii="Times New Roman" w:hAnsi="Times New Roman"/>
          <w:szCs w:val="21"/>
        </w:rPr>
        <w:t>幅字画予以没收。谢治秀对艺术品兴趣浓厚，起诉书显示，一些不法商人投其所好</w:t>
      </w:r>
      <w:r w:rsidRPr="00617164">
        <w:rPr>
          <w:rFonts w:ascii="Times New Roman" w:hAnsi="Times New Roman"/>
          <w:szCs w:val="21"/>
        </w:rPr>
        <w:t>,</w:t>
      </w:r>
      <w:r w:rsidRPr="00617164">
        <w:rPr>
          <w:rFonts w:ascii="Times New Roman" w:hAnsi="Times New Roman"/>
          <w:szCs w:val="21"/>
        </w:rPr>
        <w:t>多次为他的</w:t>
      </w:r>
      <w:r w:rsidRPr="00617164">
        <w:rPr>
          <w:rFonts w:ascii="Times New Roman" w:hAnsi="Times New Roman"/>
          <w:szCs w:val="21"/>
        </w:rPr>
        <w:t>“</w:t>
      </w:r>
      <w:r w:rsidRPr="00617164">
        <w:rPr>
          <w:rFonts w:ascii="Times New Roman" w:hAnsi="Times New Roman"/>
          <w:szCs w:val="21"/>
        </w:rPr>
        <w:t>爱好</w:t>
      </w:r>
      <w:r w:rsidRPr="00617164">
        <w:rPr>
          <w:rFonts w:ascii="Times New Roman" w:hAnsi="Times New Roman"/>
          <w:szCs w:val="21"/>
        </w:rPr>
        <w:t>”</w:t>
      </w:r>
      <w:r w:rsidRPr="00617164">
        <w:rPr>
          <w:rFonts w:ascii="Times New Roman" w:hAnsi="Times New Roman"/>
          <w:szCs w:val="21"/>
        </w:rPr>
        <w:t>埋单。还有，像迷恋高尔夫运动的国家药监局原司长郝和平，痴迷摄影的河南省人大常委会原党组书记、副主任秦玉海，收藏玉石成癖的安徽省原副省长倪发科，沉迷唱歌的吉林省人大常委会农业与农村委员会原主任委员蓝军</w:t>
      </w:r>
      <w:r w:rsidRPr="00617164">
        <w:rPr>
          <w:rFonts w:ascii="Times New Roman" w:hAnsi="Times New Roman"/>
          <w:szCs w:val="21"/>
        </w:rPr>
        <w:t>……</w:t>
      </w:r>
    </w:p>
    <w:p w:rsidR="00E23BEF" w:rsidRPr="00617164" w:rsidRDefault="00E23BEF" w:rsidP="00617164">
      <w:pPr>
        <w:shd w:val="clear" w:color="auto" w:fill="FFFFFF"/>
        <w:spacing w:line="480" w:lineRule="exact"/>
        <w:ind w:firstLine="482"/>
        <w:rPr>
          <w:rFonts w:ascii="Times New Roman" w:hAnsi="Times New Roman"/>
          <w:szCs w:val="21"/>
        </w:rPr>
      </w:pPr>
      <w:r w:rsidRPr="00617164">
        <w:rPr>
          <w:rFonts w:ascii="Times New Roman" w:hAnsi="Times New Roman"/>
          <w:szCs w:val="21"/>
        </w:rPr>
        <w:t>对此，有人感叹都是</w:t>
      </w:r>
      <w:r w:rsidRPr="00617164">
        <w:rPr>
          <w:rFonts w:ascii="Times New Roman" w:hAnsi="Times New Roman"/>
          <w:szCs w:val="21"/>
        </w:rPr>
        <w:t>“</w:t>
      </w:r>
      <w:r w:rsidRPr="00617164">
        <w:rPr>
          <w:rFonts w:ascii="Times New Roman" w:hAnsi="Times New Roman"/>
          <w:szCs w:val="21"/>
        </w:rPr>
        <w:t>爱好</w:t>
      </w:r>
      <w:r w:rsidRPr="00617164">
        <w:rPr>
          <w:rFonts w:ascii="Times New Roman" w:hAnsi="Times New Roman"/>
          <w:szCs w:val="21"/>
        </w:rPr>
        <w:t>”“</w:t>
      </w:r>
      <w:r w:rsidRPr="00617164">
        <w:rPr>
          <w:rFonts w:ascii="Times New Roman" w:hAnsi="Times New Roman"/>
          <w:szCs w:val="21"/>
        </w:rPr>
        <w:t>误</w:t>
      </w:r>
      <w:r w:rsidRPr="00617164">
        <w:rPr>
          <w:rFonts w:ascii="Times New Roman" w:hAnsi="Times New Roman"/>
          <w:szCs w:val="21"/>
        </w:rPr>
        <w:t>”</w:t>
      </w:r>
      <w:r w:rsidRPr="00617164">
        <w:rPr>
          <w:rFonts w:ascii="Times New Roman" w:hAnsi="Times New Roman"/>
          <w:szCs w:val="21"/>
        </w:rPr>
        <w:t>人。可真的是爱好让他们走上歧途的吗？其他领导干部就没有兴趣爱好吗？他们怎么没有因此而严重违纪违法？</w:t>
      </w:r>
    </w:p>
    <w:p w:rsidR="00E23BEF" w:rsidRPr="00617164" w:rsidRDefault="00E23BEF" w:rsidP="00617164">
      <w:pPr>
        <w:shd w:val="clear" w:color="auto" w:fill="FFFFFF"/>
        <w:spacing w:line="480" w:lineRule="exact"/>
        <w:ind w:firstLine="482"/>
        <w:rPr>
          <w:rFonts w:ascii="Times New Roman" w:hAnsi="Times New Roman"/>
          <w:szCs w:val="21"/>
        </w:rPr>
      </w:pPr>
      <w:r w:rsidRPr="00617164">
        <w:rPr>
          <w:rFonts w:ascii="Times New Roman" w:hAnsi="Times New Roman"/>
          <w:szCs w:val="21"/>
        </w:rPr>
        <w:t>吉林省水利厅原厅长汪洋湖爱吃鱼，但在水利厅工作</w:t>
      </w:r>
      <w:r w:rsidRPr="00617164">
        <w:rPr>
          <w:rFonts w:ascii="Times New Roman" w:hAnsi="Times New Roman"/>
          <w:szCs w:val="21"/>
        </w:rPr>
        <w:t>12</w:t>
      </w:r>
      <w:r w:rsidRPr="00617164">
        <w:rPr>
          <w:rFonts w:ascii="Times New Roman" w:hAnsi="Times New Roman"/>
          <w:szCs w:val="21"/>
        </w:rPr>
        <w:t>年，他坚持不吃鱼；湖南省委原副书记郑培民爱好集邮，但他一生隐其所好，不给送礼者以丝毫借口</w:t>
      </w:r>
      <w:r w:rsidRPr="00617164">
        <w:rPr>
          <w:rFonts w:ascii="Times New Roman" w:hAnsi="Times New Roman"/>
          <w:szCs w:val="21"/>
        </w:rPr>
        <w:t>……</w:t>
      </w:r>
      <w:r w:rsidRPr="00617164">
        <w:rPr>
          <w:rFonts w:ascii="Times New Roman" w:hAnsi="Times New Roman"/>
          <w:szCs w:val="21"/>
        </w:rPr>
        <w:t>无数像他们这样的共产党人，并没有因为爱好而影响工作，影响为人民服务，更没有因此腐化变质。可见爱好本身并没有错，更不是说领导干部个人不能有兴趣爱好，关键在于领导干部个人是否心中有</w:t>
      </w:r>
      <w:r w:rsidRPr="00617164">
        <w:rPr>
          <w:rFonts w:ascii="Times New Roman" w:hAnsi="Times New Roman"/>
          <w:szCs w:val="21"/>
        </w:rPr>
        <w:t>“</w:t>
      </w:r>
      <w:r w:rsidRPr="00617164">
        <w:rPr>
          <w:rFonts w:ascii="Times New Roman" w:hAnsi="Times New Roman"/>
          <w:szCs w:val="21"/>
        </w:rPr>
        <w:t>戒惧</w:t>
      </w:r>
      <w:r w:rsidRPr="00617164">
        <w:rPr>
          <w:rFonts w:ascii="Times New Roman" w:hAnsi="Times New Roman"/>
          <w:szCs w:val="21"/>
        </w:rPr>
        <w:t>”</w:t>
      </w:r>
      <w:r w:rsidRPr="00617164">
        <w:rPr>
          <w:rFonts w:ascii="Times New Roman" w:hAnsi="Times New Roman"/>
          <w:szCs w:val="21"/>
        </w:rPr>
        <w:t>，是否能做到心中有党、心中有民、心中有责、心中有戒。</w:t>
      </w:r>
    </w:p>
    <w:p w:rsidR="00E23BEF" w:rsidRPr="00617164" w:rsidRDefault="00E23BEF" w:rsidP="009F7A23">
      <w:pPr>
        <w:shd w:val="clear" w:color="auto" w:fill="FFFFFF"/>
        <w:spacing w:line="480" w:lineRule="exact"/>
        <w:ind w:firstLine="482"/>
        <w:rPr>
          <w:rFonts w:ascii="Times New Roman" w:hAnsi="Times New Roman"/>
          <w:szCs w:val="21"/>
        </w:rPr>
      </w:pPr>
      <w:r w:rsidRPr="00617164">
        <w:rPr>
          <w:rFonts w:ascii="Times New Roman" w:hAnsi="Times New Roman"/>
          <w:szCs w:val="21"/>
        </w:rPr>
        <w:t>习近平总书记指出：</w:t>
      </w:r>
      <w:r w:rsidRPr="00617164">
        <w:rPr>
          <w:rFonts w:ascii="Times New Roman" w:hAnsi="Times New Roman"/>
          <w:szCs w:val="21"/>
        </w:rPr>
        <w:t>“</w:t>
      </w:r>
      <w:r w:rsidRPr="00617164">
        <w:rPr>
          <w:rFonts w:ascii="Times New Roman" w:hAnsi="Times New Roman"/>
          <w:szCs w:val="21"/>
        </w:rPr>
        <w:t>在当前复杂的社会环境下，各级领导干部要加强思想道德修养，注重培养健康的生活情趣，正确选择个人爱好，慎重对待朋友交往，明辨是非，克己慎行，讲操守，重品行，时刻检点自己生活的方方面面，始终保持共产党人的政治本色。</w:t>
      </w:r>
      <w:r w:rsidRPr="00617164">
        <w:rPr>
          <w:rFonts w:ascii="Times New Roman" w:hAnsi="Times New Roman"/>
          <w:szCs w:val="21"/>
        </w:rPr>
        <w:t>”“</w:t>
      </w:r>
      <w:r w:rsidRPr="00617164">
        <w:rPr>
          <w:rFonts w:ascii="Times New Roman" w:hAnsi="Times New Roman"/>
          <w:szCs w:val="21"/>
        </w:rPr>
        <w:t>戒惧</w:t>
      </w:r>
      <w:r w:rsidRPr="00617164">
        <w:rPr>
          <w:rFonts w:ascii="Times New Roman" w:hAnsi="Times New Roman"/>
          <w:szCs w:val="21"/>
        </w:rPr>
        <w:t>”</w:t>
      </w:r>
      <w:r w:rsidRPr="00617164">
        <w:rPr>
          <w:rFonts w:ascii="Times New Roman" w:hAnsi="Times New Roman"/>
          <w:szCs w:val="21"/>
        </w:rPr>
        <w:t>即是对纪律、规矩、原则等的敬畏和坚守，领导干部心无</w:t>
      </w:r>
      <w:r w:rsidRPr="00617164">
        <w:rPr>
          <w:rFonts w:ascii="Times New Roman" w:hAnsi="Times New Roman"/>
          <w:szCs w:val="21"/>
        </w:rPr>
        <w:t>“</w:t>
      </w:r>
      <w:r w:rsidRPr="00617164">
        <w:rPr>
          <w:rFonts w:ascii="Times New Roman" w:hAnsi="Times New Roman"/>
          <w:szCs w:val="21"/>
        </w:rPr>
        <w:t>戒惧</w:t>
      </w:r>
      <w:r w:rsidRPr="00617164">
        <w:rPr>
          <w:rFonts w:ascii="Times New Roman" w:hAnsi="Times New Roman"/>
          <w:szCs w:val="21"/>
        </w:rPr>
        <w:t>”</w:t>
      </w:r>
      <w:r w:rsidRPr="00617164">
        <w:rPr>
          <w:rFonts w:ascii="Times New Roman" w:hAnsi="Times New Roman"/>
          <w:szCs w:val="21"/>
        </w:rPr>
        <w:t>，轻则违纪违规，重则破纪破法甚至犯罪。所以，领导干部只有做到对党章党规党纪、人民群众和手中权力心存</w:t>
      </w:r>
      <w:r w:rsidRPr="00617164">
        <w:rPr>
          <w:rFonts w:ascii="Times New Roman" w:hAnsi="Times New Roman"/>
          <w:szCs w:val="21"/>
        </w:rPr>
        <w:t>“</w:t>
      </w:r>
      <w:r w:rsidRPr="00617164">
        <w:rPr>
          <w:rFonts w:ascii="Times New Roman" w:hAnsi="Times New Roman"/>
          <w:szCs w:val="21"/>
        </w:rPr>
        <w:t>戒惧</w:t>
      </w:r>
      <w:r w:rsidRPr="00617164">
        <w:rPr>
          <w:rFonts w:ascii="Times New Roman" w:hAnsi="Times New Roman"/>
          <w:szCs w:val="21"/>
        </w:rPr>
        <w:t>”</w:t>
      </w:r>
      <w:r w:rsidRPr="00617164">
        <w:rPr>
          <w:rFonts w:ascii="Times New Roman" w:hAnsi="Times New Roman"/>
          <w:szCs w:val="21"/>
        </w:rPr>
        <w:t>，才能不因诱惑而失守，不因名利而失节，更不会因为个人爱好而给</w:t>
      </w:r>
      <w:r w:rsidRPr="00617164">
        <w:rPr>
          <w:rFonts w:ascii="Times New Roman" w:hAnsi="Times New Roman"/>
          <w:szCs w:val="21"/>
        </w:rPr>
        <w:t>“</w:t>
      </w:r>
      <w:r w:rsidRPr="00617164">
        <w:rPr>
          <w:rFonts w:ascii="Times New Roman" w:hAnsi="Times New Roman"/>
          <w:szCs w:val="21"/>
        </w:rPr>
        <w:t>围猎者</w:t>
      </w:r>
      <w:r w:rsidRPr="00617164">
        <w:rPr>
          <w:rFonts w:ascii="Times New Roman" w:hAnsi="Times New Roman"/>
          <w:szCs w:val="21"/>
        </w:rPr>
        <w:t>”</w:t>
      </w:r>
      <w:r w:rsidRPr="00617164">
        <w:rPr>
          <w:rFonts w:ascii="Times New Roman" w:hAnsi="Times New Roman"/>
          <w:szCs w:val="21"/>
        </w:rPr>
        <w:t>以可乘之机，相反还会因为各种健康爱好的存在而显得更接地气，也会使自己的人生增添一抹亮丽的色彩。（朱琳）</w:t>
      </w:r>
      <w:r w:rsidRPr="00617164">
        <w:rPr>
          <w:rFonts w:ascii="Times New Roman" w:hAnsi="Times New Roman"/>
          <w:szCs w:val="21"/>
        </w:rPr>
        <w:t xml:space="preserve"> </w:t>
      </w:r>
      <w:r w:rsidRPr="00617164">
        <w:rPr>
          <w:rFonts w:ascii="Times New Roman" w:hAnsi="Times New Roman"/>
          <w:szCs w:val="21"/>
        </w:rPr>
        <w:t>来源《中国纪检监察报》</w:t>
      </w:r>
      <w:r w:rsidRPr="00617164">
        <w:rPr>
          <w:rFonts w:ascii="Times New Roman" w:hAnsi="Times New Roman"/>
          <w:szCs w:val="21"/>
        </w:rPr>
        <w:t xml:space="preserve"> 2018</w:t>
      </w:r>
      <w:r w:rsidRPr="00617164">
        <w:rPr>
          <w:rFonts w:ascii="Times New Roman" w:hAnsi="Times New Roman"/>
          <w:szCs w:val="21"/>
        </w:rPr>
        <w:t>年</w:t>
      </w:r>
      <w:r w:rsidRPr="00617164">
        <w:rPr>
          <w:rFonts w:ascii="Times New Roman" w:hAnsi="Times New Roman"/>
          <w:szCs w:val="21"/>
        </w:rPr>
        <w:t>5</w:t>
      </w:r>
      <w:r w:rsidRPr="00617164">
        <w:rPr>
          <w:rFonts w:ascii="Times New Roman" w:hAnsi="Times New Roman"/>
          <w:szCs w:val="21"/>
        </w:rPr>
        <w:t>月</w:t>
      </w:r>
    </w:p>
    <w:p w:rsidR="009F7A23" w:rsidRDefault="009F7A23" w:rsidP="005B10EB">
      <w:pPr>
        <w:spacing w:line="480" w:lineRule="exact"/>
        <w:ind w:firstLine="435"/>
        <w:rPr>
          <w:rFonts w:ascii="Times New Roman" w:hAnsi="Times New Roman"/>
          <w:szCs w:val="21"/>
        </w:rPr>
        <w:sectPr w:rsidR="009F7A23" w:rsidSect="0062403A">
          <w:footerReference w:type="first" r:id="rId20"/>
          <w:pgSz w:w="11906" w:h="16838" w:code="9"/>
          <w:pgMar w:top="1440" w:right="1797" w:bottom="1440" w:left="1797" w:header="709" w:footer="709" w:gutter="0"/>
          <w:pgNumType w:start="0"/>
          <w:cols w:space="708"/>
          <w:titlePg/>
          <w:docGrid w:linePitch="360"/>
        </w:sectPr>
      </w:pPr>
    </w:p>
    <w:p w:rsidR="00E23BEF" w:rsidRPr="00617164" w:rsidRDefault="00E23BEF" w:rsidP="005B10EB">
      <w:pPr>
        <w:spacing w:line="480" w:lineRule="exact"/>
        <w:ind w:firstLine="435"/>
        <w:rPr>
          <w:rFonts w:ascii="Times New Roman" w:hAnsi="Times New Roman"/>
          <w:szCs w:val="21"/>
        </w:rPr>
      </w:pPr>
    </w:p>
    <w:p w:rsidR="00E23BEF" w:rsidRPr="00617164" w:rsidRDefault="00E23BEF" w:rsidP="005B10EB">
      <w:pPr>
        <w:spacing w:line="480" w:lineRule="exact"/>
        <w:ind w:firstLine="435"/>
        <w:rPr>
          <w:rFonts w:ascii="Times New Roman" w:hAnsi="Times New Roman"/>
          <w:szCs w:val="21"/>
        </w:rPr>
      </w:pPr>
    </w:p>
    <w:p w:rsidR="00E23BEF" w:rsidRPr="00617164" w:rsidRDefault="00E23BEF" w:rsidP="005B10EB">
      <w:pPr>
        <w:spacing w:line="480" w:lineRule="exact"/>
        <w:ind w:firstLine="435"/>
        <w:rPr>
          <w:rFonts w:ascii="Times New Roman" w:hAnsi="Times New Roman"/>
          <w:szCs w:val="21"/>
        </w:rPr>
      </w:pPr>
    </w:p>
    <w:p w:rsidR="00E23BEF" w:rsidRPr="00617164" w:rsidRDefault="00E23BEF" w:rsidP="005B10EB">
      <w:pPr>
        <w:spacing w:line="480" w:lineRule="exact"/>
        <w:ind w:firstLine="435"/>
        <w:rPr>
          <w:rFonts w:ascii="Times New Roman" w:hAnsi="Times New Roman"/>
          <w:szCs w:val="21"/>
        </w:rPr>
      </w:pPr>
    </w:p>
    <w:p w:rsidR="00E23BEF" w:rsidRPr="00617164" w:rsidRDefault="00E23BEF" w:rsidP="005B10EB">
      <w:pPr>
        <w:spacing w:line="480" w:lineRule="exact"/>
        <w:ind w:firstLine="435"/>
        <w:rPr>
          <w:rFonts w:ascii="Times New Roman" w:hAnsi="Times New Roman"/>
          <w:szCs w:val="21"/>
        </w:rPr>
      </w:pPr>
    </w:p>
    <w:p w:rsidR="00E23BEF" w:rsidRPr="00617164" w:rsidRDefault="00E23BEF" w:rsidP="005B10EB">
      <w:pPr>
        <w:spacing w:line="480" w:lineRule="exact"/>
        <w:ind w:firstLine="435"/>
        <w:rPr>
          <w:rFonts w:ascii="Times New Roman" w:hAnsi="Times New Roman"/>
          <w:szCs w:val="21"/>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p w:rsidR="00E23BEF" w:rsidRPr="005B10EB" w:rsidRDefault="00E23BEF" w:rsidP="005B10EB">
      <w:pPr>
        <w:spacing w:line="480" w:lineRule="exact"/>
        <w:ind w:firstLine="435"/>
        <w:rPr>
          <w:rFonts w:ascii="Times New Roman" w:hAnsi="Times New Roman"/>
        </w:rPr>
      </w:pPr>
    </w:p>
    <w:sectPr w:rsidR="00E23BEF" w:rsidRPr="005B10EB" w:rsidSect="0062403A">
      <w:footerReference w:type="first" r:id="rId21"/>
      <w:pgSz w:w="11906" w:h="16838" w:code="9"/>
      <w:pgMar w:top="1440" w:right="1797" w:bottom="1440" w:left="1797"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B4F" w:rsidRDefault="00417B4F" w:rsidP="006A450D">
      <w:r>
        <w:separator/>
      </w:r>
    </w:p>
  </w:endnote>
  <w:endnote w:type="continuationSeparator" w:id="0">
    <w:p w:rsidR="00417B4F" w:rsidRDefault="00417B4F" w:rsidP="006A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方正姚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3A" w:rsidRDefault="00E60B9D">
    <w:pPr>
      <w:pStyle w:val="a4"/>
    </w:pPr>
    <w:r>
      <w:rPr>
        <w:rFonts w:hint="eastAsia"/>
      </w:rPr>
      <w:t>3</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23" w:rsidRDefault="009F7A23">
    <w:pPr>
      <w:pStyle w:val="a4"/>
    </w:pPr>
    <w:r>
      <w:rPr>
        <w:rFonts w:hint="eastAsia"/>
      </w:rPr>
      <w:t>9</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23" w:rsidRDefault="009F7A23">
    <w:pPr>
      <w:pStyle w:val="a4"/>
    </w:pPr>
    <w:r>
      <w:rPr>
        <w:rFonts w:hint="eastAsia"/>
      </w:rPr>
      <w:t>10</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23" w:rsidRDefault="009F7A2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23" w:rsidRDefault="009F7A23">
    <w:pPr>
      <w:pStyle w:val="a4"/>
    </w:pPr>
    <w:r>
      <w:rPr>
        <w:rFonts w:hint="eastAsia"/>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23" w:rsidRDefault="009F7A23">
    <w:pPr>
      <w:pStyle w:val="a4"/>
    </w:pPr>
    <w:r>
      <w:rPr>
        <w:rFonts w:hint="eastAsia"/>
      </w:rPr>
      <w:t>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23" w:rsidRDefault="009F7A23">
    <w:pPr>
      <w:pStyle w:val="a4"/>
    </w:pPr>
    <w:r>
      <w:rPr>
        <w:rFonts w:hint="eastAsia"/>
      </w:rPr>
      <w:t>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23" w:rsidRDefault="009F7A23">
    <w:pPr>
      <w:pStyle w:val="a4"/>
    </w:pPr>
    <w:r>
      <w:rPr>
        <w:rFonts w:hint="eastAsia"/>
      </w:rPr>
      <w:t>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23" w:rsidRDefault="009F7A23">
    <w:pPr>
      <w:pStyle w:val="a4"/>
    </w:pPr>
    <w:r>
      <w:rPr>
        <w:rFonts w:hint="eastAsia"/>
      </w:rPr>
      <w:t>5</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23" w:rsidRDefault="009F7A23">
    <w:pPr>
      <w:pStyle w:val="a4"/>
    </w:pPr>
    <w:r>
      <w:rPr>
        <w:rFonts w:hint="eastAsia"/>
      </w:rPr>
      <w:t>6</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23" w:rsidRDefault="009F7A23">
    <w:pPr>
      <w:pStyle w:val="a4"/>
    </w:pPr>
    <w:r>
      <w:rPr>
        <w:rFonts w:hint="eastAsia"/>
      </w:rPr>
      <w:t>7</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23" w:rsidRDefault="009F7A23">
    <w:pPr>
      <w:pStyle w:val="a4"/>
    </w:pPr>
    <w:r>
      <w:rPr>
        <w:rFonts w:hint="eastAsia"/>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B4F" w:rsidRDefault="00417B4F" w:rsidP="006A450D">
      <w:r>
        <w:separator/>
      </w:r>
    </w:p>
  </w:footnote>
  <w:footnote w:type="continuationSeparator" w:id="0">
    <w:p w:rsidR="00417B4F" w:rsidRDefault="00417B4F" w:rsidP="006A4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00" w:rsidRDefault="00D061C6" w:rsidP="006A450D">
    <w:pPr>
      <w:ind w:firstLineChars="148" w:firstLine="311"/>
      <w:jc w:val="right"/>
    </w:pPr>
    <w:r>
      <w:tab/>
    </w:r>
    <w:r>
      <w:tab/>
    </w:r>
    <w:r>
      <w:tab/>
    </w:r>
    <w:r>
      <w:tab/>
    </w:r>
    <w:r>
      <w:tab/>
    </w:r>
  </w:p>
  <w:p w:rsidR="00D061C6" w:rsidRPr="00E23BEF" w:rsidRDefault="00D061C6" w:rsidP="00EF5600">
    <w:pPr>
      <w:ind w:right="105" w:firstLineChars="148" w:firstLine="355"/>
      <w:jc w:val="right"/>
      <w:rPr>
        <w:rFonts w:ascii="Times New Roman" w:eastAsiaTheme="minorEastAsia" w:hAnsi="Times New Roman"/>
        <w:snapToGrid w:val="0"/>
        <w:kern w:val="0"/>
        <w:sz w:val="24"/>
        <w:szCs w:val="30"/>
      </w:rPr>
    </w:pPr>
    <w:r w:rsidRPr="00E23BEF">
      <w:rPr>
        <w:rFonts w:ascii="Times New Roman" w:eastAsiaTheme="minorEastAsia" w:hAnsiTheme="minorEastAsia"/>
        <w:snapToGrid w:val="0"/>
        <w:kern w:val="0"/>
        <w:sz w:val="24"/>
        <w:szCs w:val="30"/>
      </w:rPr>
      <w:t>总第</w:t>
    </w:r>
    <w:r w:rsidR="00E23BEF" w:rsidRPr="00E23BEF">
      <w:rPr>
        <w:rFonts w:ascii="Times New Roman" w:eastAsiaTheme="minorEastAsia" w:hAnsi="Times New Roman"/>
        <w:snapToGrid w:val="0"/>
        <w:kern w:val="0"/>
        <w:sz w:val="24"/>
        <w:szCs w:val="30"/>
      </w:rPr>
      <w:t>2</w:t>
    </w:r>
    <w:r w:rsidRPr="00E23BEF">
      <w:rPr>
        <w:rFonts w:ascii="Times New Roman" w:eastAsiaTheme="minorEastAsia" w:hAnsiTheme="minorEastAsia"/>
        <w:snapToGrid w:val="0"/>
        <w:kern w:val="0"/>
        <w:sz w:val="24"/>
        <w:szCs w:val="30"/>
      </w:rPr>
      <w:t>期</w:t>
    </w:r>
  </w:p>
  <w:p w:rsidR="00D061C6" w:rsidRPr="00E23BEF" w:rsidRDefault="00E23BEF" w:rsidP="006A450D">
    <w:pPr>
      <w:ind w:firstLineChars="148" w:firstLine="311"/>
      <w:jc w:val="right"/>
      <w:rPr>
        <w:rFonts w:ascii="Times New Roman" w:eastAsiaTheme="minorEastAsia" w:hAnsi="Times New Roman"/>
        <w:snapToGrid w:val="0"/>
        <w:kern w:val="0"/>
        <w:szCs w:val="21"/>
      </w:rPr>
    </w:pPr>
    <w:r w:rsidRPr="00E23BEF">
      <w:rPr>
        <w:rFonts w:ascii="Times New Roman" w:eastAsiaTheme="minorEastAsia" w:hAnsi="Times New Roman"/>
        <w:snapToGrid w:val="0"/>
        <w:kern w:val="0"/>
        <w:szCs w:val="21"/>
      </w:rPr>
      <w:t>2018</w:t>
    </w:r>
    <w:r w:rsidR="00D061C6" w:rsidRPr="00E23BEF">
      <w:rPr>
        <w:rFonts w:ascii="Times New Roman" w:eastAsiaTheme="minorEastAsia" w:hAnsiTheme="minorEastAsia"/>
        <w:snapToGrid w:val="0"/>
        <w:kern w:val="0"/>
        <w:szCs w:val="21"/>
      </w:rPr>
      <w:t>年</w:t>
    </w:r>
    <w:r w:rsidRPr="00E23BEF">
      <w:rPr>
        <w:rFonts w:ascii="Times New Roman" w:eastAsiaTheme="minorEastAsia" w:hAnsi="Times New Roman"/>
        <w:snapToGrid w:val="0"/>
        <w:kern w:val="0"/>
        <w:szCs w:val="21"/>
      </w:rPr>
      <w:t>7</w:t>
    </w:r>
    <w:r w:rsidR="00D061C6" w:rsidRPr="00E23BEF">
      <w:rPr>
        <w:rFonts w:ascii="Times New Roman" w:eastAsiaTheme="minorEastAsia" w:hAnsiTheme="minorEastAsia"/>
        <w:snapToGrid w:val="0"/>
        <w:kern w:val="0"/>
        <w:szCs w:val="21"/>
      </w:rPr>
      <w:t>月</w:t>
    </w:r>
  </w:p>
  <w:p w:rsidR="00D061C6" w:rsidRDefault="00D061C6">
    <w:pPr>
      <w:pStyle w:val="a5"/>
      <w:tabs>
        <w:tab w:val="clear" w:pos="4153"/>
        <w:tab w:val="clear" w:pos="8306"/>
        <w:tab w:val="center" w:pos="4156"/>
        <w:tab w:val="left" w:pos="4200"/>
        <w:tab w:val="left" w:pos="4620"/>
        <w:tab w:val="left" w:pos="5040"/>
      </w:tabs>
      <w:jc w:val="left"/>
    </w:pPr>
  </w:p>
  <w:p w:rsidR="00D061C6" w:rsidRDefault="00D061C6">
    <w:pPr>
      <w:pStyle w:val="a5"/>
      <w:pBdr>
        <w:bottom w:val="none" w:sz="0" w:space="0" w:color="auto"/>
      </w:pBdr>
      <w:rPr>
        <w:snapToGrid w:val="0"/>
        <w:kern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D061C6">
    <w:pPr>
      <w:pStyle w:val="a5"/>
      <w:pBdr>
        <w:bottom w:val="none" w:sz="0" w:space="0" w:color="auto"/>
      </w:pBdr>
    </w:pPr>
  </w:p>
  <w:p w:rsidR="00D061C6" w:rsidRDefault="00D061C6">
    <w:pPr>
      <w:pStyle w:val="10"/>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66AE8"/>
    <w:rsid w:val="00010F07"/>
    <w:rsid w:val="00014020"/>
    <w:rsid w:val="00015BFD"/>
    <w:rsid w:val="00026EE1"/>
    <w:rsid w:val="00035659"/>
    <w:rsid w:val="00035667"/>
    <w:rsid w:val="00037EBA"/>
    <w:rsid w:val="00042684"/>
    <w:rsid w:val="00050EE4"/>
    <w:rsid w:val="00051D30"/>
    <w:rsid w:val="000557E0"/>
    <w:rsid w:val="0005779A"/>
    <w:rsid w:val="00062940"/>
    <w:rsid w:val="000730A4"/>
    <w:rsid w:val="00082019"/>
    <w:rsid w:val="0008257D"/>
    <w:rsid w:val="00084002"/>
    <w:rsid w:val="00085896"/>
    <w:rsid w:val="00087EFC"/>
    <w:rsid w:val="0009541D"/>
    <w:rsid w:val="000B0EA0"/>
    <w:rsid w:val="000B14FA"/>
    <w:rsid w:val="000C37F4"/>
    <w:rsid w:val="000D6FC1"/>
    <w:rsid w:val="000E5175"/>
    <w:rsid w:val="0010450F"/>
    <w:rsid w:val="00111939"/>
    <w:rsid w:val="00116EA0"/>
    <w:rsid w:val="00121CD9"/>
    <w:rsid w:val="00126655"/>
    <w:rsid w:val="00142F44"/>
    <w:rsid w:val="001472CE"/>
    <w:rsid w:val="00147A83"/>
    <w:rsid w:val="001504E2"/>
    <w:rsid w:val="001505C6"/>
    <w:rsid w:val="00151BEC"/>
    <w:rsid w:val="00152E64"/>
    <w:rsid w:val="00153180"/>
    <w:rsid w:val="00155C4E"/>
    <w:rsid w:val="001662ED"/>
    <w:rsid w:val="00170994"/>
    <w:rsid w:val="001713FE"/>
    <w:rsid w:val="00172D53"/>
    <w:rsid w:val="001831F6"/>
    <w:rsid w:val="00184FAA"/>
    <w:rsid w:val="00193791"/>
    <w:rsid w:val="00193A52"/>
    <w:rsid w:val="00195C8C"/>
    <w:rsid w:val="001A150C"/>
    <w:rsid w:val="001A5E06"/>
    <w:rsid w:val="001A76E8"/>
    <w:rsid w:val="001A775A"/>
    <w:rsid w:val="001C2298"/>
    <w:rsid w:val="001C3459"/>
    <w:rsid w:val="001E21B8"/>
    <w:rsid w:val="001E2C19"/>
    <w:rsid w:val="001F5FBC"/>
    <w:rsid w:val="0020437A"/>
    <w:rsid w:val="00204CDF"/>
    <w:rsid w:val="0021109E"/>
    <w:rsid w:val="00214043"/>
    <w:rsid w:val="00217DB9"/>
    <w:rsid w:val="00220EE6"/>
    <w:rsid w:val="00224065"/>
    <w:rsid w:val="0022695C"/>
    <w:rsid w:val="00241250"/>
    <w:rsid w:val="00241DFA"/>
    <w:rsid w:val="00246BFF"/>
    <w:rsid w:val="00254CAD"/>
    <w:rsid w:val="00254CF1"/>
    <w:rsid w:val="0026493E"/>
    <w:rsid w:val="00267213"/>
    <w:rsid w:val="00270D41"/>
    <w:rsid w:val="002818FC"/>
    <w:rsid w:val="00285E1E"/>
    <w:rsid w:val="00297D44"/>
    <w:rsid w:val="002A2582"/>
    <w:rsid w:val="002A64D1"/>
    <w:rsid w:val="002B2008"/>
    <w:rsid w:val="002B3DED"/>
    <w:rsid w:val="002B60EF"/>
    <w:rsid w:val="002C5C79"/>
    <w:rsid w:val="002F3A95"/>
    <w:rsid w:val="002F5215"/>
    <w:rsid w:val="00302069"/>
    <w:rsid w:val="003021B2"/>
    <w:rsid w:val="00306415"/>
    <w:rsid w:val="00306B4C"/>
    <w:rsid w:val="003076F7"/>
    <w:rsid w:val="00312808"/>
    <w:rsid w:val="003160AB"/>
    <w:rsid w:val="00316981"/>
    <w:rsid w:val="0032322C"/>
    <w:rsid w:val="0032328B"/>
    <w:rsid w:val="003250F7"/>
    <w:rsid w:val="003327C3"/>
    <w:rsid w:val="00341209"/>
    <w:rsid w:val="00343A82"/>
    <w:rsid w:val="003440AD"/>
    <w:rsid w:val="00345D79"/>
    <w:rsid w:val="0034767E"/>
    <w:rsid w:val="00354C95"/>
    <w:rsid w:val="00355790"/>
    <w:rsid w:val="003576D5"/>
    <w:rsid w:val="003602E2"/>
    <w:rsid w:val="00371DFE"/>
    <w:rsid w:val="00374E5F"/>
    <w:rsid w:val="00377674"/>
    <w:rsid w:val="00387879"/>
    <w:rsid w:val="003952F0"/>
    <w:rsid w:val="003A7C9E"/>
    <w:rsid w:val="003B147D"/>
    <w:rsid w:val="003C59AD"/>
    <w:rsid w:val="003C6646"/>
    <w:rsid w:val="003D0EF0"/>
    <w:rsid w:val="003D2AA9"/>
    <w:rsid w:val="003D5821"/>
    <w:rsid w:val="003D5EE6"/>
    <w:rsid w:val="003E1F6F"/>
    <w:rsid w:val="003E4AA7"/>
    <w:rsid w:val="004165B8"/>
    <w:rsid w:val="00417B4F"/>
    <w:rsid w:val="00426E4D"/>
    <w:rsid w:val="00432514"/>
    <w:rsid w:val="004358D6"/>
    <w:rsid w:val="00435EAF"/>
    <w:rsid w:val="004419F8"/>
    <w:rsid w:val="0045398A"/>
    <w:rsid w:val="00460DCC"/>
    <w:rsid w:val="0046159C"/>
    <w:rsid w:val="00464253"/>
    <w:rsid w:val="00483D4D"/>
    <w:rsid w:val="0049535F"/>
    <w:rsid w:val="004A2266"/>
    <w:rsid w:val="004A30F3"/>
    <w:rsid w:val="004B1F0D"/>
    <w:rsid w:val="004B5C27"/>
    <w:rsid w:val="004B5DAB"/>
    <w:rsid w:val="004B73C6"/>
    <w:rsid w:val="004C14A6"/>
    <w:rsid w:val="004C237D"/>
    <w:rsid w:val="004D0E05"/>
    <w:rsid w:val="004D1AE7"/>
    <w:rsid w:val="004D5880"/>
    <w:rsid w:val="004D6613"/>
    <w:rsid w:val="004D6C19"/>
    <w:rsid w:val="004E1A0F"/>
    <w:rsid w:val="004E29EC"/>
    <w:rsid w:val="004E35F0"/>
    <w:rsid w:val="004E5602"/>
    <w:rsid w:val="004E7B97"/>
    <w:rsid w:val="0050742C"/>
    <w:rsid w:val="00517871"/>
    <w:rsid w:val="00520C97"/>
    <w:rsid w:val="00523523"/>
    <w:rsid w:val="00523FDE"/>
    <w:rsid w:val="00532F32"/>
    <w:rsid w:val="00534074"/>
    <w:rsid w:val="0055347A"/>
    <w:rsid w:val="005555F7"/>
    <w:rsid w:val="005621A9"/>
    <w:rsid w:val="00563D02"/>
    <w:rsid w:val="005717DC"/>
    <w:rsid w:val="0057553A"/>
    <w:rsid w:val="00580D04"/>
    <w:rsid w:val="00581FB8"/>
    <w:rsid w:val="00582DF5"/>
    <w:rsid w:val="00584368"/>
    <w:rsid w:val="005856E4"/>
    <w:rsid w:val="00585897"/>
    <w:rsid w:val="005904B8"/>
    <w:rsid w:val="005914DC"/>
    <w:rsid w:val="00591C0F"/>
    <w:rsid w:val="005969F7"/>
    <w:rsid w:val="005A1B96"/>
    <w:rsid w:val="005B0775"/>
    <w:rsid w:val="005B10EB"/>
    <w:rsid w:val="005C2092"/>
    <w:rsid w:val="005C283A"/>
    <w:rsid w:val="005C4C3B"/>
    <w:rsid w:val="005C5814"/>
    <w:rsid w:val="005C60DE"/>
    <w:rsid w:val="005D46D9"/>
    <w:rsid w:val="005E383E"/>
    <w:rsid w:val="005E42B3"/>
    <w:rsid w:val="005E7D39"/>
    <w:rsid w:val="006007DE"/>
    <w:rsid w:val="00605309"/>
    <w:rsid w:val="006114C7"/>
    <w:rsid w:val="00612006"/>
    <w:rsid w:val="00615968"/>
    <w:rsid w:val="006165A3"/>
    <w:rsid w:val="00617164"/>
    <w:rsid w:val="00621478"/>
    <w:rsid w:val="0062183E"/>
    <w:rsid w:val="00622C57"/>
    <w:rsid w:val="0062403A"/>
    <w:rsid w:val="00630457"/>
    <w:rsid w:val="00632534"/>
    <w:rsid w:val="0063288B"/>
    <w:rsid w:val="00633950"/>
    <w:rsid w:val="00636A5E"/>
    <w:rsid w:val="00636E91"/>
    <w:rsid w:val="00640343"/>
    <w:rsid w:val="00647BDF"/>
    <w:rsid w:val="00650285"/>
    <w:rsid w:val="0065431B"/>
    <w:rsid w:val="006570C5"/>
    <w:rsid w:val="00662C39"/>
    <w:rsid w:val="006815B9"/>
    <w:rsid w:val="00686428"/>
    <w:rsid w:val="00692B90"/>
    <w:rsid w:val="006A450D"/>
    <w:rsid w:val="006A7832"/>
    <w:rsid w:val="006B172C"/>
    <w:rsid w:val="006B5E64"/>
    <w:rsid w:val="006C5B9F"/>
    <w:rsid w:val="006D0DF7"/>
    <w:rsid w:val="006D5249"/>
    <w:rsid w:val="006D7D5D"/>
    <w:rsid w:val="006E7552"/>
    <w:rsid w:val="006F1DAD"/>
    <w:rsid w:val="006F7A15"/>
    <w:rsid w:val="006F7BB4"/>
    <w:rsid w:val="00700EF8"/>
    <w:rsid w:val="00701310"/>
    <w:rsid w:val="00701D8F"/>
    <w:rsid w:val="0070324F"/>
    <w:rsid w:val="00707043"/>
    <w:rsid w:val="00711FA4"/>
    <w:rsid w:val="00713F0F"/>
    <w:rsid w:val="00715C20"/>
    <w:rsid w:val="00716BD7"/>
    <w:rsid w:val="00723EF7"/>
    <w:rsid w:val="00732A73"/>
    <w:rsid w:val="00733266"/>
    <w:rsid w:val="00734246"/>
    <w:rsid w:val="007374D8"/>
    <w:rsid w:val="00737D38"/>
    <w:rsid w:val="00742779"/>
    <w:rsid w:val="00743B30"/>
    <w:rsid w:val="00744EA8"/>
    <w:rsid w:val="007522D3"/>
    <w:rsid w:val="00761031"/>
    <w:rsid w:val="00770B8B"/>
    <w:rsid w:val="007747A0"/>
    <w:rsid w:val="00775D33"/>
    <w:rsid w:val="0078214A"/>
    <w:rsid w:val="007A032B"/>
    <w:rsid w:val="007A4400"/>
    <w:rsid w:val="007A5D17"/>
    <w:rsid w:val="007C15FB"/>
    <w:rsid w:val="007C639F"/>
    <w:rsid w:val="007D0367"/>
    <w:rsid w:val="007D2764"/>
    <w:rsid w:val="007D30B5"/>
    <w:rsid w:val="007D316D"/>
    <w:rsid w:val="007E1E36"/>
    <w:rsid w:val="008134FF"/>
    <w:rsid w:val="008160B5"/>
    <w:rsid w:val="00825D72"/>
    <w:rsid w:val="00825E3F"/>
    <w:rsid w:val="008271B7"/>
    <w:rsid w:val="008307C6"/>
    <w:rsid w:val="00834234"/>
    <w:rsid w:val="0083582B"/>
    <w:rsid w:val="008444D4"/>
    <w:rsid w:val="00845313"/>
    <w:rsid w:val="00846EB7"/>
    <w:rsid w:val="00854821"/>
    <w:rsid w:val="008605D2"/>
    <w:rsid w:val="00866406"/>
    <w:rsid w:val="008928C5"/>
    <w:rsid w:val="00895379"/>
    <w:rsid w:val="008A0C5D"/>
    <w:rsid w:val="008A1CA4"/>
    <w:rsid w:val="008A3CE8"/>
    <w:rsid w:val="008A5B20"/>
    <w:rsid w:val="008B19D3"/>
    <w:rsid w:val="008B238D"/>
    <w:rsid w:val="008B78D6"/>
    <w:rsid w:val="008C13AC"/>
    <w:rsid w:val="008D135C"/>
    <w:rsid w:val="008D2EAA"/>
    <w:rsid w:val="008E195F"/>
    <w:rsid w:val="008E3381"/>
    <w:rsid w:val="008E69FB"/>
    <w:rsid w:val="008F216F"/>
    <w:rsid w:val="008F3025"/>
    <w:rsid w:val="008F33BE"/>
    <w:rsid w:val="008F3A43"/>
    <w:rsid w:val="009022C9"/>
    <w:rsid w:val="00903729"/>
    <w:rsid w:val="00912665"/>
    <w:rsid w:val="00914C6E"/>
    <w:rsid w:val="00915576"/>
    <w:rsid w:val="00921063"/>
    <w:rsid w:val="00931206"/>
    <w:rsid w:val="00946364"/>
    <w:rsid w:val="009512C6"/>
    <w:rsid w:val="00953AB1"/>
    <w:rsid w:val="0098232E"/>
    <w:rsid w:val="00985922"/>
    <w:rsid w:val="00992844"/>
    <w:rsid w:val="0099467D"/>
    <w:rsid w:val="00995C47"/>
    <w:rsid w:val="009A2692"/>
    <w:rsid w:val="009A7BF0"/>
    <w:rsid w:val="009B2275"/>
    <w:rsid w:val="009B5DEE"/>
    <w:rsid w:val="009F7A23"/>
    <w:rsid w:val="00A01501"/>
    <w:rsid w:val="00A026EB"/>
    <w:rsid w:val="00A029FA"/>
    <w:rsid w:val="00A02AA5"/>
    <w:rsid w:val="00A10723"/>
    <w:rsid w:val="00A21F7C"/>
    <w:rsid w:val="00A318E2"/>
    <w:rsid w:val="00A3234D"/>
    <w:rsid w:val="00A32CD6"/>
    <w:rsid w:val="00A462D7"/>
    <w:rsid w:val="00A50932"/>
    <w:rsid w:val="00A65A56"/>
    <w:rsid w:val="00A6685B"/>
    <w:rsid w:val="00A705A2"/>
    <w:rsid w:val="00A8000A"/>
    <w:rsid w:val="00A8495E"/>
    <w:rsid w:val="00A85AD2"/>
    <w:rsid w:val="00A8637A"/>
    <w:rsid w:val="00AA0578"/>
    <w:rsid w:val="00AA05B8"/>
    <w:rsid w:val="00AA7C47"/>
    <w:rsid w:val="00AC157E"/>
    <w:rsid w:val="00AC1FCD"/>
    <w:rsid w:val="00AC5376"/>
    <w:rsid w:val="00AE01E7"/>
    <w:rsid w:val="00AE08C4"/>
    <w:rsid w:val="00AE1EC1"/>
    <w:rsid w:val="00AF6024"/>
    <w:rsid w:val="00B02C6A"/>
    <w:rsid w:val="00B06D8E"/>
    <w:rsid w:val="00B17EB3"/>
    <w:rsid w:val="00B416B0"/>
    <w:rsid w:val="00B42FA1"/>
    <w:rsid w:val="00B53780"/>
    <w:rsid w:val="00B53B6A"/>
    <w:rsid w:val="00B753D5"/>
    <w:rsid w:val="00B77276"/>
    <w:rsid w:val="00B779DD"/>
    <w:rsid w:val="00B84D46"/>
    <w:rsid w:val="00B853A4"/>
    <w:rsid w:val="00B90647"/>
    <w:rsid w:val="00B964C6"/>
    <w:rsid w:val="00B9782E"/>
    <w:rsid w:val="00BA1077"/>
    <w:rsid w:val="00BB0BC4"/>
    <w:rsid w:val="00BB46BB"/>
    <w:rsid w:val="00BB555C"/>
    <w:rsid w:val="00BB7BFD"/>
    <w:rsid w:val="00BD48A9"/>
    <w:rsid w:val="00BE481D"/>
    <w:rsid w:val="00BF0F1F"/>
    <w:rsid w:val="00BF439D"/>
    <w:rsid w:val="00C019EB"/>
    <w:rsid w:val="00C01A7C"/>
    <w:rsid w:val="00C046A0"/>
    <w:rsid w:val="00C06C47"/>
    <w:rsid w:val="00C10C61"/>
    <w:rsid w:val="00C26243"/>
    <w:rsid w:val="00C3778B"/>
    <w:rsid w:val="00C4006D"/>
    <w:rsid w:val="00C44A94"/>
    <w:rsid w:val="00C506F6"/>
    <w:rsid w:val="00C5117F"/>
    <w:rsid w:val="00C518E9"/>
    <w:rsid w:val="00C535F8"/>
    <w:rsid w:val="00C66AE8"/>
    <w:rsid w:val="00C85423"/>
    <w:rsid w:val="00C85CE0"/>
    <w:rsid w:val="00C924AA"/>
    <w:rsid w:val="00C93ABA"/>
    <w:rsid w:val="00C93B34"/>
    <w:rsid w:val="00C93FBF"/>
    <w:rsid w:val="00C940FF"/>
    <w:rsid w:val="00C94468"/>
    <w:rsid w:val="00C95769"/>
    <w:rsid w:val="00CA3FF2"/>
    <w:rsid w:val="00CA66C7"/>
    <w:rsid w:val="00CB03D9"/>
    <w:rsid w:val="00CB644A"/>
    <w:rsid w:val="00CB7A41"/>
    <w:rsid w:val="00CC2021"/>
    <w:rsid w:val="00CC207D"/>
    <w:rsid w:val="00CC707F"/>
    <w:rsid w:val="00CE3172"/>
    <w:rsid w:val="00CE35B6"/>
    <w:rsid w:val="00CE57A6"/>
    <w:rsid w:val="00CF1728"/>
    <w:rsid w:val="00CF17CE"/>
    <w:rsid w:val="00CF2FCD"/>
    <w:rsid w:val="00D021AE"/>
    <w:rsid w:val="00D04535"/>
    <w:rsid w:val="00D061C6"/>
    <w:rsid w:val="00D06CD4"/>
    <w:rsid w:val="00D11BEC"/>
    <w:rsid w:val="00D14489"/>
    <w:rsid w:val="00D14C05"/>
    <w:rsid w:val="00D17687"/>
    <w:rsid w:val="00D24608"/>
    <w:rsid w:val="00D249C5"/>
    <w:rsid w:val="00D24D2D"/>
    <w:rsid w:val="00D26A53"/>
    <w:rsid w:val="00D3198C"/>
    <w:rsid w:val="00D33130"/>
    <w:rsid w:val="00D54DEF"/>
    <w:rsid w:val="00D559F9"/>
    <w:rsid w:val="00D564AC"/>
    <w:rsid w:val="00D5728A"/>
    <w:rsid w:val="00D74C3F"/>
    <w:rsid w:val="00D76965"/>
    <w:rsid w:val="00D84937"/>
    <w:rsid w:val="00D93A9F"/>
    <w:rsid w:val="00D93D3A"/>
    <w:rsid w:val="00D961C0"/>
    <w:rsid w:val="00DA34D8"/>
    <w:rsid w:val="00DA3C1D"/>
    <w:rsid w:val="00DA646D"/>
    <w:rsid w:val="00DB016F"/>
    <w:rsid w:val="00DB3460"/>
    <w:rsid w:val="00DB60DC"/>
    <w:rsid w:val="00DD717C"/>
    <w:rsid w:val="00DE4A81"/>
    <w:rsid w:val="00DE7ADD"/>
    <w:rsid w:val="00DE7D91"/>
    <w:rsid w:val="00E158AE"/>
    <w:rsid w:val="00E17EFB"/>
    <w:rsid w:val="00E23BEF"/>
    <w:rsid w:val="00E468D2"/>
    <w:rsid w:val="00E5552C"/>
    <w:rsid w:val="00E57B2C"/>
    <w:rsid w:val="00E60B9D"/>
    <w:rsid w:val="00E60D04"/>
    <w:rsid w:val="00E6193E"/>
    <w:rsid w:val="00E71864"/>
    <w:rsid w:val="00E72ED4"/>
    <w:rsid w:val="00E74BC0"/>
    <w:rsid w:val="00E81A84"/>
    <w:rsid w:val="00E8552D"/>
    <w:rsid w:val="00E85DF4"/>
    <w:rsid w:val="00E944D1"/>
    <w:rsid w:val="00E9644D"/>
    <w:rsid w:val="00EA2B86"/>
    <w:rsid w:val="00EA2CC9"/>
    <w:rsid w:val="00EA50D7"/>
    <w:rsid w:val="00EA5775"/>
    <w:rsid w:val="00EC74B9"/>
    <w:rsid w:val="00EF5600"/>
    <w:rsid w:val="00F01CDE"/>
    <w:rsid w:val="00F05A57"/>
    <w:rsid w:val="00F1653C"/>
    <w:rsid w:val="00F17218"/>
    <w:rsid w:val="00F225B1"/>
    <w:rsid w:val="00F233DE"/>
    <w:rsid w:val="00F30E56"/>
    <w:rsid w:val="00F3477B"/>
    <w:rsid w:val="00F403A4"/>
    <w:rsid w:val="00F70691"/>
    <w:rsid w:val="00F71125"/>
    <w:rsid w:val="00F748EF"/>
    <w:rsid w:val="00F7719A"/>
    <w:rsid w:val="00F81FCA"/>
    <w:rsid w:val="00F8242E"/>
    <w:rsid w:val="00F930A0"/>
    <w:rsid w:val="00F93F83"/>
    <w:rsid w:val="00F941DE"/>
    <w:rsid w:val="00F96F02"/>
    <w:rsid w:val="00FB37DC"/>
    <w:rsid w:val="00FB429C"/>
    <w:rsid w:val="00FB7560"/>
    <w:rsid w:val="00FC5D22"/>
    <w:rsid w:val="00FC7861"/>
    <w:rsid w:val="00FD4795"/>
    <w:rsid w:val="00FD7738"/>
    <w:rsid w:val="00FE0527"/>
    <w:rsid w:val="00FE3AEB"/>
    <w:rsid w:val="00FF41BC"/>
    <w:rsid w:val="00FF74C0"/>
    <w:rsid w:val="23A03246"/>
    <w:rsid w:val="292A08F1"/>
    <w:rsid w:val="2B8101D3"/>
    <w:rsid w:val="39B61D02"/>
    <w:rsid w:val="42BF6970"/>
    <w:rsid w:val="46E41D4C"/>
    <w:rsid w:val="5AD27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locked="1" w:semiHidden="0" w:uiPriority="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0D"/>
    <w:pPr>
      <w:widowControl w:val="0"/>
      <w:jc w:val="both"/>
    </w:pPr>
    <w:rPr>
      <w:rFonts w:ascii="Calibri" w:hAnsi="Calibri"/>
      <w:kern w:val="2"/>
      <w:sz w:val="21"/>
      <w:szCs w:val="22"/>
    </w:rPr>
  </w:style>
  <w:style w:type="paragraph" w:styleId="1">
    <w:name w:val="heading 1"/>
    <w:basedOn w:val="a"/>
    <w:next w:val="a"/>
    <w:link w:val="1Char"/>
    <w:uiPriority w:val="9"/>
    <w:qFormat/>
    <w:rsid w:val="006A450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9"/>
    <w:qFormat/>
    <w:rsid w:val="006A450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6A450D"/>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A450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6A45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6A450D"/>
    <w:rPr>
      <w:sz w:val="18"/>
      <w:szCs w:val="18"/>
    </w:rPr>
  </w:style>
  <w:style w:type="paragraph" w:styleId="a4">
    <w:name w:val="footer"/>
    <w:basedOn w:val="a"/>
    <w:link w:val="Char0"/>
    <w:uiPriority w:val="99"/>
    <w:qFormat/>
    <w:rsid w:val="006A450D"/>
    <w:pPr>
      <w:tabs>
        <w:tab w:val="center" w:pos="4153"/>
        <w:tab w:val="right" w:pos="8306"/>
      </w:tabs>
      <w:snapToGrid w:val="0"/>
      <w:jc w:val="center"/>
    </w:pPr>
    <w:rPr>
      <w:rFonts w:ascii="Times New Roman" w:hAnsi="Times New Roman"/>
      <w:sz w:val="18"/>
      <w:szCs w:val="18"/>
    </w:rPr>
  </w:style>
  <w:style w:type="paragraph" w:styleId="a5">
    <w:name w:val="header"/>
    <w:basedOn w:val="a"/>
    <w:link w:val="Char1"/>
    <w:uiPriority w:val="99"/>
    <w:qFormat/>
    <w:rsid w:val="006A450D"/>
    <w:pPr>
      <w:pBdr>
        <w:bottom w:val="single" w:sz="6" w:space="0" w:color="auto"/>
      </w:pBdr>
      <w:tabs>
        <w:tab w:val="center" w:pos="4153"/>
        <w:tab w:val="right" w:pos="8306"/>
      </w:tabs>
      <w:snapToGrid w:val="0"/>
      <w:jc w:val="center"/>
    </w:pPr>
    <w:rPr>
      <w:rFonts w:ascii="Times New Roman" w:hAnsi="Times New Roman"/>
      <w:sz w:val="18"/>
      <w:szCs w:val="18"/>
    </w:rPr>
  </w:style>
  <w:style w:type="paragraph" w:styleId="a6">
    <w:name w:val="Normal (Web)"/>
    <w:basedOn w:val="a"/>
    <w:uiPriority w:val="99"/>
    <w:qFormat/>
    <w:rsid w:val="006A450D"/>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6A450D"/>
    <w:rPr>
      <w:rFonts w:cs="Times New Roman"/>
      <w:b/>
      <w:bCs/>
    </w:rPr>
  </w:style>
  <w:style w:type="character" w:styleId="a8">
    <w:name w:val="Emphasis"/>
    <w:basedOn w:val="a0"/>
    <w:uiPriority w:val="20"/>
    <w:qFormat/>
    <w:rsid w:val="006A450D"/>
    <w:rPr>
      <w:rFonts w:cs="Times New Roman"/>
      <w:i/>
      <w:iCs/>
    </w:rPr>
  </w:style>
  <w:style w:type="character" w:styleId="a9">
    <w:name w:val="Hyperlink"/>
    <w:basedOn w:val="a0"/>
    <w:uiPriority w:val="99"/>
    <w:semiHidden/>
    <w:qFormat/>
    <w:rsid w:val="006A450D"/>
    <w:rPr>
      <w:rFonts w:cs="Times New Roman"/>
      <w:color w:val="0000FF"/>
      <w:u w:val="single"/>
    </w:rPr>
  </w:style>
  <w:style w:type="character" w:customStyle="1" w:styleId="1Char">
    <w:name w:val="标题 1 Char"/>
    <w:basedOn w:val="a0"/>
    <w:link w:val="1"/>
    <w:uiPriority w:val="9"/>
    <w:qFormat/>
    <w:locked/>
    <w:rsid w:val="006A450D"/>
    <w:rPr>
      <w:rFonts w:ascii="宋体" w:eastAsia="宋体" w:hAnsi="宋体" w:cs="宋体"/>
      <w:b/>
      <w:bCs/>
      <w:kern w:val="36"/>
      <w:sz w:val="48"/>
      <w:szCs w:val="48"/>
    </w:rPr>
  </w:style>
  <w:style w:type="character" w:customStyle="1" w:styleId="2Char">
    <w:name w:val="标题 2 Char"/>
    <w:basedOn w:val="a0"/>
    <w:link w:val="2"/>
    <w:uiPriority w:val="99"/>
    <w:semiHidden/>
    <w:qFormat/>
    <w:locked/>
    <w:rsid w:val="006A450D"/>
    <w:rPr>
      <w:rFonts w:ascii="Cambria" w:eastAsia="宋体" w:hAnsi="Cambria" w:cs="Times New Roman"/>
      <w:b/>
      <w:bCs/>
      <w:sz w:val="32"/>
      <w:szCs w:val="32"/>
    </w:rPr>
  </w:style>
  <w:style w:type="character" w:customStyle="1" w:styleId="4Char">
    <w:name w:val="标题 4 Char"/>
    <w:basedOn w:val="a0"/>
    <w:link w:val="4"/>
    <w:uiPriority w:val="99"/>
    <w:semiHidden/>
    <w:qFormat/>
    <w:locked/>
    <w:rsid w:val="006A450D"/>
    <w:rPr>
      <w:rFonts w:ascii="Cambria" w:eastAsia="宋体" w:hAnsi="Cambria" w:cs="Times New Roman"/>
      <w:b/>
      <w:bCs/>
      <w:sz w:val="28"/>
      <w:szCs w:val="28"/>
    </w:rPr>
  </w:style>
  <w:style w:type="character" w:customStyle="1" w:styleId="5Char">
    <w:name w:val="标题 5 Char"/>
    <w:basedOn w:val="a0"/>
    <w:link w:val="5"/>
    <w:uiPriority w:val="99"/>
    <w:semiHidden/>
    <w:qFormat/>
    <w:locked/>
    <w:rsid w:val="006A450D"/>
    <w:rPr>
      <w:rFonts w:cs="Times New Roman"/>
      <w:b/>
      <w:bCs/>
      <w:sz w:val="28"/>
      <w:szCs w:val="28"/>
    </w:rPr>
  </w:style>
  <w:style w:type="character" w:customStyle="1" w:styleId="Char0">
    <w:name w:val="页脚 Char"/>
    <w:basedOn w:val="a0"/>
    <w:link w:val="a4"/>
    <w:uiPriority w:val="99"/>
    <w:qFormat/>
    <w:locked/>
    <w:rsid w:val="006A450D"/>
    <w:rPr>
      <w:rFonts w:ascii="Times New Roman" w:eastAsia="宋体" w:hAnsi="Times New Roman" w:cs="Times New Roman"/>
      <w:sz w:val="18"/>
      <w:szCs w:val="18"/>
    </w:rPr>
  </w:style>
  <w:style w:type="character" w:customStyle="1" w:styleId="Char1">
    <w:name w:val="页眉 Char"/>
    <w:basedOn w:val="a0"/>
    <w:link w:val="a5"/>
    <w:uiPriority w:val="99"/>
    <w:qFormat/>
    <w:locked/>
    <w:rsid w:val="006A450D"/>
    <w:rPr>
      <w:rFonts w:ascii="Times New Roman" w:eastAsia="宋体" w:hAnsi="Times New Roman" w:cs="Times New Roman"/>
      <w:sz w:val="18"/>
      <w:szCs w:val="18"/>
    </w:rPr>
  </w:style>
  <w:style w:type="paragraph" w:customStyle="1" w:styleId="10">
    <w:name w:val="样式1"/>
    <w:basedOn w:val="a5"/>
    <w:link w:val="1Char0"/>
    <w:uiPriority w:val="99"/>
    <w:qFormat/>
    <w:rsid w:val="006A450D"/>
  </w:style>
  <w:style w:type="character" w:customStyle="1" w:styleId="1Char0">
    <w:name w:val="样式1 Char"/>
    <w:basedOn w:val="Char1"/>
    <w:link w:val="10"/>
    <w:uiPriority w:val="99"/>
    <w:qFormat/>
    <w:locked/>
    <w:rsid w:val="006A450D"/>
  </w:style>
  <w:style w:type="character" w:customStyle="1" w:styleId="apple-converted-space">
    <w:name w:val="apple-converted-space"/>
    <w:basedOn w:val="a0"/>
    <w:qFormat/>
    <w:rsid w:val="006A450D"/>
    <w:rPr>
      <w:rFonts w:cs="Times New Roman"/>
    </w:rPr>
  </w:style>
  <w:style w:type="character" w:customStyle="1" w:styleId="font">
    <w:name w:val="font"/>
    <w:basedOn w:val="a0"/>
    <w:uiPriority w:val="99"/>
    <w:qFormat/>
    <w:rsid w:val="006A450D"/>
    <w:rPr>
      <w:rFonts w:cs="Times New Roman"/>
    </w:rPr>
  </w:style>
  <w:style w:type="character" w:customStyle="1" w:styleId="time">
    <w:name w:val="time"/>
    <w:basedOn w:val="a0"/>
    <w:uiPriority w:val="99"/>
    <w:qFormat/>
    <w:rsid w:val="006A450D"/>
    <w:rPr>
      <w:rFonts w:cs="Times New Roman"/>
    </w:rPr>
  </w:style>
  <w:style w:type="character" w:customStyle="1" w:styleId="Char">
    <w:name w:val="批注框文本 Char"/>
    <w:basedOn w:val="a0"/>
    <w:link w:val="a3"/>
    <w:uiPriority w:val="99"/>
    <w:semiHidden/>
    <w:qFormat/>
    <w:locked/>
    <w:rsid w:val="006A450D"/>
    <w:rPr>
      <w:rFonts w:cs="Times New Roman"/>
      <w:sz w:val="18"/>
      <w:szCs w:val="18"/>
    </w:rPr>
  </w:style>
  <w:style w:type="character" w:customStyle="1" w:styleId="ss01">
    <w:name w:val="ss01"/>
    <w:basedOn w:val="a0"/>
    <w:uiPriority w:val="99"/>
    <w:qFormat/>
    <w:rsid w:val="006A450D"/>
    <w:rPr>
      <w:rFonts w:cs="Times New Roman"/>
    </w:rPr>
  </w:style>
  <w:style w:type="character" w:customStyle="1" w:styleId="ss02">
    <w:name w:val="ss02"/>
    <w:basedOn w:val="a0"/>
    <w:uiPriority w:val="99"/>
    <w:qFormat/>
    <w:rsid w:val="006A450D"/>
    <w:rPr>
      <w:rFonts w:cs="Times New Roman"/>
    </w:rPr>
  </w:style>
  <w:style w:type="character" w:customStyle="1" w:styleId="ss03">
    <w:name w:val="ss03"/>
    <w:basedOn w:val="a0"/>
    <w:uiPriority w:val="99"/>
    <w:qFormat/>
    <w:rsid w:val="006A450D"/>
    <w:rPr>
      <w:rFonts w:cs="Times New Roman"/>
    </w:rPr>
  </w:style>
  <w:style w:type="paragraph" w:customStyle="1" w:styleId="author">
    <w:name w:val="author"/>
    <w:basedOn w:val="a"/>
    <w:qFormat/>
    <w:rsid w:val="006A450D"/>
    <w:pPr>
      <w:widowControl/>
      <w:spacing w:before="100" w:beforeAutospacing="1" w:after="100" w:afterAutospacing="1"/>
      <w:jc w:val="left"/>
    </w:pPr>
    <w:rPr>
      <w:rFonts w:ascii="宋体" w:hAnsi="宋体" w:cs="宋体"/>
      <w:kern w:val="0"/>
      <w:sz w:val="24"/>
      <w:szCs w:val="24"/>
    </w:rPr>
  </w:style>
  <w:style w:type="character" w:customStyle="1" w:styleId="font1">
    <w:name w:val="font1"/>
    <w:basedOn w:val="a0"/>
    <w:qFormat/>
    <w:rsid w:val="006A450D"/>
  </w:style>
  <w:style w:type="paragraph" w:customStyle="1" w:styleId="sou1">
    <w:name w:val="sou1"/>
    <w:basedOn w:val="a"/>
    <w:qFormat/>
    <w:rsid w:val="006A450D"/>
    <w:pPr>
      <w:widowControl/>
      <w:spacing w:before="100" w:beforeAutospacing="1" w:after="100" w:afterAutospacing="1"/>
      <w:jc w:val="left"/>
    </w:pPr>
    <w:rPr>
      <w:rFonts w:ascii="宋体" w:hAnsi="宋体" w:cs="宋体"/>
      <w:kern w:val="0"/>
      <w:sz w:val="24"/>
      <w:szCs w:val="24"/>
    </w:rPr>
  </w:style>
  <w:style w:type="paragraph" w:customStyle="1" w:styleId="sou">
    <w:name w:val="sou"/>
    <w:basedOn w:val="a"/>
    <w:qFormat/>
    <w:rsid w:val="006A450D"/>
    <w:pPr>
      <w:widowControl/>
      <w:spacing w:before="100" w:beforeAutospacing="1" w:after="100" w:afterAutospacing="1"/>
      <w:jc w:val="left"/>
    </w:pPr>
    <w:rPr>
      <w:rFonts w:ascii="宋体" w:hAnsi="宋体" w:cs="宋体"/>
      <w:kern w:val="0"/>
      <w:sz w:val="24"/>
      <w:szCs w:val="24"/>
    </w:rPr>
  </w:style>
  <w:style w:type="character" w:customStyle="1" w:styleId="fenxiang">
    <w:name w:val="fenxiang"/>
    <w:basedOn w:val="a0"/>
    <w:qFormat/>
    <w:rsid w:val="006A450D"/>
  </w:style>
  <w:style w:type="paragraph" w:customStyle="1" w:styleId="sou2">
    <w:name w:val="sou2"/>
    <w:basedOn w:val="a"/>
    <w:qFormat/>
    <w:rsid w:val="006A450D"/>
    <w:pPr>
      <w:widowControl/>
      <w:spacing w:before="300"/>
      <w:jc w:val="center"/>
    </w:pPr>
    <w:rPr>
      <w:rFonts w:ascii="宋体" w:hAnsi="宋体" w:cs="宋体"/>
      <w:kern w:val="0"/>
      <w:sz w:val="24"/>
      <w:szCs w:val="24"/>
    </w:rPr>
  </w:style>
  <w:style w:type="paragraph" w:customStyle="1" w:styleId="sou11">
    <w:name w:val="sou11"/>
    <w:basedOn w:val="a"/>
    <w:qFormat/>
    <w:rsid w:val="006A450D"/>
    <w:pPr>
      <w:widowControl/>
      <w:spacing w:before="300"/>
      <w:jc w:val="center"/>
    </w:pPr>
    <w:rPr>
      <w:rFonts w:ascii="宋体" w:hAnsi="宋体" w:cs="宋体"/>
      <w:kern w:val="0"/>
      <w:sz w:val="24"/>
      <w:szCs w:val="24"/>
    </w:rPr>
  </w:style>
  <w:style w:type="character" w:customStyle="1" w:styleId="tool">
    <w:name w:val="tool"/>
    <w:basedOn w:val="a0"/>
    <w:qFormat/>
    <w:rsid w:val="006A450D"/>
  </w:style>
  <w:style w:type="character" w:customStyle="1" w:styleId="h-time">
    <w:name w:val="h-time"/>
    <w:basedOn w:val="a0"/>
    <w:qFormat/>
    <w:rsid w:val="006A450D"/>
  </w:style>
  <w:style w:type="character" w:customStyle="1" w:styleId="date3">
    <w:name w:val="date3"/>
    <w:basedOn w:val="a0"/>
    <w:qFormat/>
    <w:rsid w:val="006A450D"/>
  </w:style>
  <w:style w:type="character" w:customStyle="1" w:styleId="3Char">
    <w:name w:val="标题 3 Char"/>
    <w:basedOn w:val="a0"/>
    <w:link w:val="3"/>
    <w:qFormat/>
    <w:rsid w:val="006A450D"/>
    <w:rPr>
      <w:b/>
      <w:bCs/>
      <w:kern w:val="2"/>
      <w:sz w:val="32"/>
      <w:szCs w:val="32"/>
    </w:rPr>
  </w:style>
  <w:style w:type="character" w:customStyle="1" w:styleId="sub-src">
    <w:name w:val="sub-src"/>
    <w:basedOn w:val="a0"/>
    <w:rsid w:val="006A450D"/>
  </w:style>
  <w:style w:type="character" w:customStyle="1" w:styleId="aticle-src">
    <w:name w:val="aticle-src"/>
    <w:basedOn w:val="a0"/>
    <w:rsid w:val="006A450D"/>
  </w:style>
  <w:style w:type="paragraph" w:styleId="aa">
    <w:name w:val="List Paragraph"/>
    <w:basedOn w:val="a"/>
    <w:uiPriority w:val="99"/>
    <w:unhideWhenUsed/>
    <w:rsid w:val="006A450D"/>
    <w:pPr>
      <w:ind w:firstLineChars="200" w:firstLine="420"/>
    </w:pPr>
  </w:style>
</w:styles>
</file>

<file path=word/webSettings.xml><?xml version="1.0" encoding="utf-8"?>
<w:webSettings xmlns:r="http://schemas.openxmlformats.org/officeDocument/2006/relationships" xmlns:w="http://schemas.openxmlformats.org/wordprocessingml/2006/main">
  <w:divs>
    <w:div w:id="145518809">
      <w:bodyDiv w:val="1"/>
      <w:marLeft w:val="0"/>
      <w:marRight w:val="0"/>
      <w:marTop w:val="0"/>
      <w:marBottom w:val="0"/>
      <w:divBdr>
        <w:top w:val="none" w:sz="0" w:space="0" w:color="auto"/>
        <w:left w:val="none" w:sz="0" w:space="0" w:color="auto"/>
        <w:bottom w:val="none" w:sz="0" w:space="0" w:color="auto"/>
        <w:right w:val="none" w:sz="0" w:space="0" w:color="auto"/>
      </w:divBdr>
    </w:div>
    <w:div w:id="241068522">
      <w:bodyDiv w:val="1"/>
      <w:marLeft w:val="0"/>
      <w:marRight w:val="0"/>
      <w:marTop w:val="0"/>
      <w:marBottom w:val="0"/>
      <w:divBdr>
        <w:top w:val="none" w:sz="0" w:space="0" w:color="auto"/>
        <w:left w:val="none" w:sz="0" w:space="0" w:color="auto"/>
        <w:bottom w:val="none" w:sz="0" w:space="0" w:color="auto"/>
        <w:right w:val="none" w:sz="0" w:space="0" w:color="auto"/>
      </w:divBdr>
    </w:div>
    <w:div w:id="514536840">
      <w:bodyDiv w:val="1"/>
      <w:marLeft w:val="0"/>
      <w:marRight w:val="0"/>
      <w:marTop w:val="0"/>
      <w:marBottom w:val="0"/>
      <w:divBdr>
        <w:top w:val="none" w:sz="0" w:space="0" w:color="auto"/>
        <w:left w:val="none" w:sz="0" w:space="0" w:color="auto"/>
        <w:bottom w:val="none" w:sz="0" w:space="0" w:color="auto"/>
        <w:right w:val="none" w:sz="0" w:space="0" w:color="auto"/>
      </w:divBdr>
    </w:div>
    <w:div w:id="767850865">
      <w:bodyDiv w:val="1"/>
      <w:marLeft w:val="0"/>
      <w:marRight w:val="0"/>
      <w:marTop w:val="0"/>
      <w:marBottom w:val="0"/>
      <w:divBdr>
        <w:top w:val="none" w:sz="0" w:space="0" w:color="auto"/>
        <w:left w:val="none" w:sz="0" w:space="0" w:color="auto"/>
        <w:bottom w:val="none" w:sz="0" w:space="0" w:color="auto"/>
        <w:right w:val="none" w:sz="0" w:space="0" w:color="auto"/>
      </w:divBdr>
    </w:div>
    <w:div w:id="770315631">
      <w:bodyDiv w:val="1"/>
      <w:marLeft w:val="0"/>
      <w:marRight w:val="0"/>
      <w:marTop w:val="0"/>
      <w:marBottom w:val="0"/>
      <w:divBdr>
        <w:top w:val="none" w:sz="0" w:space="0" w:color="auto"/>
        <w:left w:val="none" w:sz="0" w:space="0" w:color="auto"/>
        <w:bottom w:val="none" w:sz="0" w:space="0" w:color="auto"/>
        <w:right w:val="none" w:sz="0" w:space="0" w:color="auto"/>
      </w:divBdr>
    </w:div>
    <w:div w:id="1135879504">
      <w:bodyDiv w:val="1"/>
      <w:marLeft w:val="0"/>
      <w:marRight w:val="0"/>
      <w:marTop w:val="0"/>
      <w:marBottom w:val="0"/>
      <w:divBdr>
        <w:top w:val="none" w:sz="0" w:space="0" w:color="auto"/>
        <w:left w:val="none" w:sz="0" w:space="0" w:color="auto"/>
        <w:bottom w:val="none" w:sz="0" w:space="0" w:color="auto"/>
        <w:right w:val="none" w:sz="0" w:space="0" w:color="auto"/>
      </w:divBdr>
      <w:divsChild>
        <w:div w:id="513886038">
          <w:marLeft w:val="0"/>
          <w:marRight w:val="0"/>
          <w:marTop w:val="0"/>
          <w:marBottom w:val="0"/>
          <w:divBdr>
            <w:top w:val="single" w:sz="6" w:space="20" w:color="F6F6F6"/>
            <w:left w:val="single" w:sz="6" w:space="7" w:color="F6F6F6"/>
            <w:bottom w:val="single" w:sz="6" w:space="20" w:color="F6F6F6"/>
            <w:right w:val="single" w:sz="6" w:space="7" w:color="F6F6F6"/>
          </w:divBdr>
          <w:divsChild>
            <w:div w:id="1424304825">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1150946679">
      <w:bodyDiv w:val="1"/>
      <w:marLeft w:val="0"/>
      <w:marRight w:val="0"/>
      <w:marTop w:val="0"/>
      <w:marBottom w:val="0"/>
      <w:divBdr>
        <w:top w:val="none" w:sz="0" w:space="0" w:color="auto"/>
        <w:left w:val="none" w:sz="0" w:space="0" w:color="auto"/>
        <w:bottom w:val="none" w:sz="0" w:space="0" w:color="auto"/>
        <w:right w:val="none" w:sz="0" w:space="0" w:color="auto"/>
      </w:divBdr>
    </w:div>
    <w:div w:id="1436242138">
      <w:bodyDiv w:val="1"/>
      <w:marLeft w:val="0"/>
      <w:marRight w:val="0"/>
      <w:marTop w:val="0"/>
      <w:marBottom w:val="0"/>
      <w:divBdr>
        <w:top w:val="none" w:sz="0" w:space="0" w:color="auto"/>
        <w:left w:val="none" w:sz="0" w:space="0" w:color="auto"/>
        <w:bottom w:val="none" w:sz="0" w:space="0" w:color="auto"/>
        <w:right w:val="none" w:sz="0" w:space="0" w:color="auto"/>
      </w:divBdr>
      <w:divsChild>
        <w:div w:id="1467117318">
          <w:marLeft w:val="0"/>
          <w:marRight w:val="0"/>
          <w:marTop w:val="68"/>
          <w:marBottom w:val="68"/>
          <w:divBdr>
            <w:top w:val="none" w:sz="0" w:space="0" w:color="auto"/>
            <w:left w:val="none" w:sz="0" w:space="0" w:color="auto"/>
            <w:bottom w:val="dotted" w:sz="6" w:space="0" w:color="CCCCCC"/>
            <w:right w:val="none" w:sz="0" w:space="0" w:color="auto"/>
          </w:divBdr>
        </w:div>
      </w:divsChild>
    </w:div>
    <w:div w:id="1655714982">
      <w:bodyDiv w:val="1"/>
      <w:marLeft w:val="0"/>
      <w:marRight w:val="0"/>
      <w:marTop w:val="0"/>
      <w:marBottom w:val="0"/>
      <w:divBdr>
        <w:top w:val="none" w:sz="0" w:space="0" w:color="auto"/>
        <w:left w:val="none" w:sz="0" w:space="0" w:color="auto"/>
        <w:bottom w:val="none" w:sz="0" w:space="0" w:color="auto"/>
        <w:right w:val="none" w:sz="0" w:space="0" w:color="auto"/>
      </w:divBdr>
    </w:div>
    <w:div w:id="1778794490">
      <w:bodyDiv w:val="1"/>
      <w:marLeft w:val="0"/>
      <w:marRight w:val="0"/>
      <w:marTop w:val="0"/>
      <w:marBottom w:val="0"/>
      <w:divBdr>
        <w:top w:val="none" w:sz="0" w:space="0" w:color="auto"/>
        <w:left w:val="none" w:sz="0" w:space="0" w:color="auto"/>
        <w:bottom w:val="none" w:sz="0" w:space="0" w:color="auto"/>
        <w:right w:val="none" w:sz="0" w:space="0" w:color="auto"/>
      </w:divBdr>
    </w:div>
    <w:div w:id="1956674350">
      <w:bodyDiv w:val="1"/>
      <w:marLeft w:val="0"/>
      <w:marRight w:val="0"/>
      <w:marTop w:val="0"/>
      <w:marBottom w:val="0"/>
      <w:divBdr>
        <w:top w:val="none" w:sz="0" w:space="0" w:color="auto"/>
        <w:left w:val="none" w:sz="0" w:space="0" w:color="auto"/>
        <w:bottom w:val="none" w:sz="0" w:space="0" w:color="auto"/>
        <w:right w:val="none" w:sz="0" w:space="0" w:color="auto"/>
      </w:divBdr>
    </w:div>
    <w:div w:id="1997302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5FB76-1C83-4F67-B121-66FBD417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12</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安徽中医药大学</dc:title>
  <dc:creator>李卓</dc:creator>
  <cp:lastModifiedBy>Administrator</cp:lastModifiedBy>
  <cp:revision>58</cp:revision>
  <cp:lastPrinted>2018-03-05T08:12:00Z</cp:lastPrinted>
  <dcterms:created xsi:type="dcterms:W3CDTF">2018-04-17T03:12:00Z</dcterms:created>
  <dcterms:modified xsi:type="dcterms:W3CDTF">2018-06-29T01:07:00Z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