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2367F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鼓膜通气管技术参数</w:t>
      </w:r>
    </w:p>
    <w:p w14:paraId="457DD60C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形状：T型管</w:t>
      </w:r>
    </w:p>
    <w:p w14:paraId="424D6282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材质：硅橡胶</w:t>
      </w:r>
    </w:p>
    <w:p w14:paraId="1CF1FBDD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参数：纵向长度7.6mm，横向长度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6.0mm，内径1.27mm。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AB011E"/>
    <w:multiLevelType w:val="singleLevel"/>
    <w:tmpl w:val="56AB011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35967"/>
    <w:rsid w:val="53B26BED"/>
    <w:rsid w:val="7B34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51</Characters>
  <Lines>0</Lines>
  <Paragraphs>0</Paragraphs>
  <TotalTime>3</TotalTime>
  <ScaleCrop>false</ScaleCrop>
  <LinksUpToDate>false</LinksUpToDate>
  <CharactersWithSpaces>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2025-04-30T08:23:00Z</dcterms:created>
  <dc:creator>Administrator</dc:creator>
  <cp:lastModifiedBy>魂断蓝桥</cp:lastModifiedBy>
  <dcterms:modified xsi:type="dcterms:W3CDTF">2025-04-30T08:34:59Z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eyJoZGlkIjoiNTVlNTVkOGJmYjkxNTlkOGVkOTFjMjRmZjYwZjg4MzgiLCJ1c2VySWQiOiIzMTI5ODEzOTgifQ==</vt:lpwstr>
  </property>
  <property fmtid="{D5CDD505-2E9C-101B-9397-08002B2CF9AE}" pid="4" name="ICV">
    <vt:lpwstr>E8273D9DABDB413B8E291405449EDE1E_12</vt:lpwstr>
  </property>
</Properties>
</file>